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9AC0" w14:textId="77777777" w:rsidR="005C40D5" w:rsidRDefault="005C40D5" w:rsidP="00D560CF">
      <w:pPr>
        <w:spacing w:after="200" w:line="276" w:lineRule="auto"/>
        <w:jc w:val="center"/>
        <w:rPr>
          <w:rFonts w:ascii="Arial" w:hAnsi="Arial" w:cs="Arial"/>
          <w:b/>
          <w:sz w:val="28"/>
          <w:szCs w:val="28"/>
        </w:rPr>
      </w:pPr>
      <w:bookmarkStart w:id="0" w:name="_Toc359336481"/>
    </w:p>
    <w:p w14:paraId="7D94EC2E" w14:textId="77777777" w:rsidR="00DD3B4E" w:rsidRDefault="00DD3B4E" w:rsidP="00D560CF">
      <w:pPr>
        <w:spacing w:after="200" w:line="276" w:lineRule="auto"/>
        <w:jc w:val="center"/>
        <w:rPr>
          <w:rFonts w:ascii="Arial" w:hAnsi="Arial" w:cs="Arial"/>
          <w:b/>
          <w:sz w:val="28"/>
          <w:szCs w:val="28"/>
        </w:rPr>
      </w:pPr>
    </w:p>
    <w:p w14:paraId="3A062420" w14:textId="77777777" w:rsidR="00AC5800" w:rsidRPr="00AC5800" w:rsidRDefault="00AC5800" w:rsidP="00D560CF">
      <w:pPr>
        <w:jc w:val="center"/>
        <w:rPr>
          <w:szCs w:val="24"/>
          <w:lang w:val="en-US"/>
        </w:rPr>
      </w:pPr>
    </w:p>
    <w:p w14:paraId="18A4B665" w14:textId="77777777" w:rsidR="00AC5800" w:rsidRPr="00AC5800" w:rsidRDefault="00AC5800" w:rsidP="00D560CF">
      <w:pPr>
        <w:tabs>
          <w:tab w:val="left" w:pos="2700"/>
        </w:tabs>
        <w:jc w:val="center"/>
        <w:rPr>
          <w:szCs w:val="24"/>
          <w:lang w:val="en-US"/>
        </w:rPr>
      </w:pPr>
    </w:p>
    <w:p w14:paraId="01F60135" w14:textId="77777777" w:rsidR="00AC5800" w:rsidRPr="00AC5800" w:rsidRDefault="00AC5800" w:rsidP="00D560CF">
      <w:pPr>
        <w:tabs>
          <w:tab w:val="left" w:pos="2700"/>
        </w:tabs>
        <w:jc w:val="center"/>
        <w:rPr>
          <w:szCs w:val="24"/>
          <w:lang w:val="en-US"/>
        </w:rPr>
      </w:pPr>
      <w:r w:rsidRPr="00AC5800">
        <w:rPr>
          <w:noProof/>
          <w:szCs w:val="24"/>
          <w:lang w:eastAsia="en-GB"/>
        </w:rPr>
        <mc:AlternateContent>
          <mc:Choice Requires="wps">
            <w:drawing>
              <wp:anchor distT="0" distB="0" distL="114300" distR="114300" simplePos="0" relativeHeight="251658240" behindDoc="0" locked="0" layoutInCell="1" allowOverlap="1" wp14:anchorId="3017DFF0" wp14:editId="1EF6C2B8">
                <wp:simplePos x="0" y="0"/>
                <wp:positionH relativeFrom="column">
                  <wp:posOffset>1905000</wp:posOffset>
                </wp:positionH>
                <wp:positionV relativeFrom="paragraph">
                  <wp:posOffset>-7620</wp:posOffset>
                </wp:positionV>
                <wp:extent cx="2123440" cy="1977390"/>
                <wp:effectExtent l="8255" t="5715" r="11430" b="762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1977390"/>
                        </a:xfrm>
                        <a:prstGeom prst="ellipse">
                          <a:avLst/>
                        </a:prstGeom>
                        <a:solidFill>
                          <a:srgbClr val="FFFFFF"/>
                        </a:solidFill>
                        <a:ln w="9525">
                          <a:solidFill>
                            <a:srgbClr val="000000"/>
                          </a:solidFill>
                          <a:round/>
                          <a:headEnd/>
                          <a:tailEnd/>
                        </a:ln>
                      </wps:spPr>
                      <wps:txbx>
                        <w:txbxContent>
                          <w:p w14:paraId="252145B3" w14:textId="77777777" w:rsidR="00AC5800" w:rsidRDefault="005F6852" w:rsidP="00AC5800">
                            <w:pPr>
                              <w:tabs>
                                <w:tab w:val="left" w:pos="1260"/>
                              </w:tabs>
                              <w:rPr>
                                <w:color w:val="008000"/>
                              </w:rPr>
                            </w:pPr>
                            <w:r>
                              <w:rPr>
                                <w:noProof/>
                                <w:color w:val="008000"/>
                              </w:rPr>
                              <w:object w:dxaOrig="1990" w:dyaOrig="840" w14:anchorId="11C0A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99.5pt;height:42pt;mso-width-percent:0;mso-height-percent:0;mso-width-percent:0;mso-height-percent:0" fillcolor="window">
                                  <v:imagedata r:id="rId11" o:title=""/>
                                </v:shape>
                                <o:OLEObject Type="Embed" ProgID="MS_ClipArt_Gallery" ShapeID="_x0000_i1026" DrawAspect="Content" ObjectID="_1818766568" r:id="rId12"/>
                              </w:object>
                            </w:r>
                          </w:p>
                          <w:p w14:paraId="087BAD50" w14:textId="77777777" w:rsidR="00AC5800" w:rsidRDefault="00AC5800" w:rsidP="00AC5800">
                            <w:pPr>
                              <w:tabs>
                                <w:tab w:val="left" w:pos="1260"/>
                              </w:tabs>
                              <w:rPr>
                                <w:color w:val="008000"/>
                              </w:rPr>
                            </w:pPr>
                          </w:p>
                          <w:p w14:paraId="0BB47BE8" w14:textId="77777777" w:rsidR="00AC5800" w:rsidRPr="004B422A" w:rsidRDefault="00AC5800" w:rsidP="00AC5800">
                            <w:pPr>
                              <w:tabs>
                                <w:tab w:val="left" w:pos="1260"/>
                              </w:tabs>
                              <w:jc w:val="center"/>
                              <w:rPr>
                                <w:color w:val="008000"/>
                                <w:sz w:val="28"/>
                                <w:szCs w:val="28"/>
                              </w:rPr>
                            </w:pPr>
                            <w:r w:rsidRPr="004B422A">
                              <w:rPr>
                                <w:color w:val="008000"/>
                                <w:sz w:val="28"/>
                                <w:szCs w:val="28"/>
                              </w:rPr>
                              <w:t>WASHINGTON</w:t>
                            </w:r>
                          </w:p>
                          <w:p w14:paraId="26021C58" w14:textId="77777777" w:rsidR="00AC5800" w:rsidRPr="004B422A" w:rsidRDefault="00AC5800" w:rsidP="00AC5800">
                            <w:pPr>
                              <w:tabs>
                                <w:tab w:val="left" w:pos="1260"/>
                              </w:tabs>
                              <w:jc w:val="center"/>
                              <w:rPr>
                                <w:color w:val="008000"/>
                                <w:sz w:val="28"/>
                                <w:szCs w:val="28"/>
                              </w:rPr>
                            </w:pPr>
                            <w:r w:rsidRPr="004B422A">
                              <w:rPr>
                                <w:color w:val="008000"/>
                                <w:sz w:val="28"/>
                                <w:szCs w:val="28"/>
                              </w:rPr>
                              <w:t>PARISH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7DFF0" id="Oval 2" o:spid="_x0000_s1026" style="position:absolute;left:0;text-align:left;margin-left:150pt;margin-top:-.6pt;width:167.2pt;height:1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xWDQIAABgEAAAOAAAAZHJzL2Uyb0RvYy54bWysU9uO2yAQfa/Uf0C8N469SdNYcVarbFNV&#10;2l6kbT+AYGyjYoYOJHb69R1INptenqrygGYY5jDnzLC6HXvDDgq9BlvxfDLlTFkJtbZtxb9+2b56&#10;w5kPwtbCgFUVPyrPb9cvX6wGV6oCOjC1QkYg1peDq3gXgiuzzMtO9cJPwClLwQawF4FcbLMaxUDo&#10;vcmK6fR1NgDWDkEq7+n0/hTk64TfNEqGT03jVWCm4lRbSDumfRf3bL0SZYvCdVqeyxD/UEUvtKVH&#10;L1D3Igi2R/0HVK8lgocmTCT0GTSNlipxIDb59Dc2j51wKnEhcby7yOT/H6z8eHh0nzGW7t0DyG+e&#10;Wdh0wrbqDhGGTomansujUNngfHlJiI6nVLYbPkBNrRX7AEmDscE+AhI7Niapjxep1RiYpMMiL25m&#10;M+qIpFi+XCxulqkZmSif0h368E5Bz6JRcWWMdj7KIUpxePAhViTKp1uJARhdb7UxycF2tzHIDoJa&#10;v00rkSCi19eMZUPFl/NinpB/iflriGlaf4NA2Ns6DVJU6+3ZDkKbk01VGnuWLyoWh9OXYdyNlBTN&#10;HdRHEhLhNJ70ncjoAH9wNtBoVtx/3wtUnJn3lpqxzJNyITmz+aIgGfE6sruOCCsJquKBs5O5Caf5&#10;3zvUbUcv5Ym5hTtqYKOTrs9Vneum8Utyn79KnO9rP916/tDrnwAAAP//AwBQSwMEFAAGAAgAAAAh&#10;AMm31JffAAAACgEAAA8AAABkcnMvZG93bnJldi54bWxMj8FOwzAQRO9I/IO1SNxaO3EboRCnqqiQ&#10;4MCBAHc32SZRYzuKt2n4e5YTHEczmnlT7BY3iBmn2AdvIFkrEOjr0PS+NfD58bx6ABHJ+sYOwaOB&#10;b4ywK29vCps34erfca6oFVziY24NdERjLmWsO3Q2rsOInr1TmJwlllMrm8leudwNMlUqk872nhc6&#10;O+JTh/W5ujgDh3ZfZbPUtNWnwwttz19vrzox5v5u2T+CIFzoLwy/+IwOJTMdw8U3UQwGtFL8hQys&#10;khQEBzK92YA4spOoFGRZyP8Xyh8AAAD//wMAUEsBAi0AFAAGAAgAAAAhALaDOJL+AAAA4QEAABMA&#10;AAAAAAAAAAAAAAAAAAAAAFtDb250ZW50X1R5cGVzXS54bWxQSwECLQAUAAYACAAAACEAOP0h/9YA&#10;AACUAQAACwAAAAAAAAAAAAAAAAAvAQAAX3JlbHMvLnJlbHNQSwECLQAUAAYACAAAACEAl3gMVg0C&#10;AAAYBAAADgAAAAAAAAAAAAAAAAAuAgAAZHJzL2Uyb0RvYy54bWxQSwECLQAUAAYACAAAACEAybfU&#10;l98AAAAKAQAADwAAAAAAAAAAAAAAAABnBAAAZHJzL2Rvd25yZXYueG1sUEsFBgAAAAAEAAQA8wAA&#10;AHMFAAAAAA==&#10;">
                <v:textbox>
                  <w:txbxContent>
                    <w:p w14:paraId="252145B3" w14:textId="77777777" w:rsidR="00AC5800" w:rsidRDefault="005F6852" w:rsidP="00AC5800">
                      <w:pPr>
                        <w:tabs>
                          <w:tab w:val="left" w:pos="1260"/>
                        </w:tabs>
                        <w:rPr>
                          <w:color w:val="008000"/>
                        </w:rPr>
                      </w:pPr>
                      <w:r>
                        <w:rPr>
                          <w:noProof/>
                          <w:color w:val="008000"/>
                        </w:rPr>
                        <w:object w:dxaOrig="1987" w:dyaOrig="840" w14:anchorId="11C0AC91">
                          <v:shape id="_x0000_i1026" type="#_x0000_t75" alt="" style="width:99.5pt;height:42pt;mso-width-percent:0;mso-height-percent:0;mso-width-percent:0;mso-height-percent:0" fillcolor="window">
                            <v:imagedata r:id="rId13" o:title=""/>
                          </v:shape>
                          <o:OLEObject Type="Embed" ProgID="MS_ClipArt_Gallery" ShapeID="_x0000_i1026" DrawAspect="Content" ObjectID="_1818757689" r:id="rId14"/>
                        </w:object>
                      </w:r>
                    </w:p>
                    <w:p w14:paraId="087BAD50" w14:textId="77777777" w:rsidR="00AC5800" w:rsidRDefault="00AC5800" w:rsidP="00AC5800">
                      <w:pPr>
                        <w:tabs>
                          <w:tab w:val="left" w:pos="1260"/>
                        </w:tabs>
                        <w:rPr>
                          <w:color w:val="008000"/>
                        </w:rPr>
                      </w:pPr>
                    </w:p>
                    <w:p w14:paraId="0BB47BE8" w14:textId="77777777" w:rsidR="00AC5800" w:rsidRPr="004B422A" w:rsidRDefault="00AC5800" w:rsidP="00AC5800">
                      <w:pPr>
                        <w:tabs>
                          <w:tab w:val="left" w:pos="1260"/>
                        </w:tabs>
                        <w:jc w:val="center"/>
                        <w:rPr>
                          <w:color w:val="008000"/>
                          <w:sz w:val="28"/>
                          <w:szCs w:val="28"/>
                        </w:rPr>
                      </w:pPr>
                      <w:r w:rsidRPr="004B422A">
                        <w:rPr>
                          <w:color w:val="008000"/>
                          <w:sz w:val="28"/>
                          <w:szCs w:val="28"/>
                        </w:rPr>
                        <w:t>WASHINGTON</w:t>
                      </w:r>
                    </w:p>
                    <w:p w14:paraId="26021C58" w14:textId="77777777" w:rsidR="00AC5800" w:rsidRPr="004B422A" w:rsidRDefault="00AC5800" w:rsidP="00AC5800">
                      <w:pPr>
                        <w:tabs>
                          <w:tab w:val="left" w:pos="1260"/>
                        </w:tabs>
                        <w:jc w:val="center"/>
                        <w:rPr>
                          <w:color w:val="008000"/>
                          <w:sz w:val="28"/>
                          <w:szCs w:val="28"/>
                        </w:rPr>
                      </w:pPr>
                      <w:r w:rsidRPr="004B422A">
                        <w:rPr>
                          <w:color w:val="008000"/>
                          <w:sz w:val="28"/>
                          <w:szCs w:val="28"/>
                        </w:rPr>
                        <w:t>PARISH COUNCIL</w:t>
                      </w:r>
                    </w:p>
                  </w:txbxContent>
                </v:textbox>
              </v:oval>
            </w:pict>
          </mc:Fallback>
        </mc:AlternateContent>
      </w:r>
    </w:p>
    <w:p w14:paraId="559910CA" w14:textId="77777777" w:rsidR="00AC5800" w:rsidRPr="00AC5800" w:rsidRDefault="00AC5800" w:rsidP="00D560CF">
      <w:pPr>
        <w:tabs>
          <w:tab w:val="left" w:pos="2700"/>
        </w:tabs>
        <w:ind w:left="-540"/>
        <w:jc w:val="center"/>
        <w:rPr>
          <w:szCs w:val="24"/>
          <w:lang w:val="en-US"/>
        </w:rPr>
      </w:pPr>
    </w:p>
    <w:p w14:paraId="6C25FA9C" w14:textId="77777777" w:rsidR="00AC5800" w:rsidRPr="00AC5800" w:rsidRDefault="00AC5800" w:rsidP="00D560CF">
      <w:pPr>
        <w:tabs>
          <w:tab w:val="left" w:pos="2700"/>
        </w:tabs>
        <w:jc w:val="center"/>
        <w:rPr>
          <w:szCs w:val="24"/>
          <w:lang w:val="en-US"/>
        </w:rPr>
      </w:pPr>
    </w:p>
    <w:p w14:paraId="080C32BA" w14:textId="77777777" w:rsidR="00AC5800" w:rsidRPr="00AC5800" w:rsidRDefault="00AC5800" w:rsidP="00D560CF">
      <w:pPr>
        <w:tabs>
          <w:tab w:val="left" w:pos="2700"/>
        </w:tabs>
        <w:jc w:val="center"/>
        <w:rPr>
          <w:szCs w:val="24"/>
          <w:lang w:val="en-US"/>
        </w:rPr>
      </w:pPr>
    </w:p>
    <w:p w14:paraId="5702CD61" w14:textId="77777777" w:rsidR="00AC5800" w:rsidRPr="00AC5800" w:rsidRDefault="00AC5800" w:rsidP="00D560CF">
      <w:pPr>
        <w:tabs>
          <w:tab w:val="left" w:pos="2700"/>
        </w:tabs>
        <w:jc w:val="center"/>
        <w:rPr>
          <w:szCs w:val="24"/>
          <w:lang w:val="en-US"/>
        </w:rPr>
      </w:pPr>
    </w:p>
    <w:p w14:paraId="218DEAD7" w14:textId="77777777" w:rsidR="00AC5800" w:rsidRPr="00AC5800" w:rsidRDefault="00AC5800" w:rsidP="00D560CF">
      <w:pPr>
        <w:widowControl w:val="0"/>
        <w:suppressAutoHyphens/>
        <w:autoSpaceDE w:val="0"/>
        <w:autoSpaceDN w:val="0"/>
        <w:adjustRightInd w:val="0"/>
        <w:spacing w:line="360" w:lineRule="auto"/>
        <w:jc w:val="center"/>
        <w:textAlignment w:val="center"/>
        <w:rPr>
          <w:rFonts w:ascii="HelveticaNeueLT-Bold" w:hAnsi="HelveticaNeueLT-Bold" w:cs="HelveticaNeueLT-Bold"/>
          <w:b/>
          <w:bCs/>
          <w:sz w:val="96"/>
          <w:szCs w:val="96"/>
          <w:lang w:val="en-US"/>
        </w:rPr>
      </w:pPr>
    </w:p>
    <w:p w14:paraId="5C770375" w14:textId="77777777" w:rsidR="00AC5800" w:rsidRPr="00AC5800" w:rsidRDefault="00AC5800" w:rsidP="00D560CF">
      <w:pPr>
        <w:widowControl w:val="0"/>
        <w:suppressAutoHyphens/>
        <w:autoSpaceDE w:val="0"/>
        <w:autoSpaceDN w:val="0"/>
        <w:adjustRightInd w:val="0"/>
        <w:spacing w:line="360" w:lineRule="auto"/>
        <w:jc w:val="center"/>
        <w:textAlignment w:val="center"/>
        <w:rPr>
          <w:b/>
          <w:bCs/>
          <w:sz w:val="96"/>
          <w:szCs w:val="96"/>
          <w:lang w:val="en-US"/>
        </w:rPr>
      </w:pPr>
      <w:r w:rsidRPr="00AC5800">
        <w:rPr>
          <w:b/>
          <w:bCs/>
          <w:sz w:val="96"/>
          <w:szCs w:val="96"/>
          <w:lang w:val="en-US"/>
        </w:rPr>
        <w:t>STANDING</w:t>
      </w:r>
    </w:p>
    <w:p w14:paraId="5CCC9909" w14:textId="02BD181C" w:rsidR="00AC5800" w:rsidRPr="00AC5800" w:rsidRDefault="00AC5800" w:rsidP="00D560CF">
      <w:pPr>
        <w:widowControl w:val="0"/>
        <w:suppressAutoHyphens/>
        <w:autoSpaceDE w:val="0"/>
        <w:autoSpaceDN w:val="0"/>
        <w:adjustRightInd w:val="0"/>
        <w:spacing w:line="360" w:lineRule="auto"/>
        <w:jc w:val="center"/>
        <w:textAlignment w:val="center"/>
        <w:rPr>
          <w:b/>
          <w:bCs/>
          <w:sz w:val="96"/>
          <w:szCs w:val="96"/>
          <w:lang w:val="en-US"/>
        </w:rPr>
      </w:pPr>
      <w:r w:rsidRPr="00AC5800">
        <w:rPr>
          <w:b/>
          <w:bCs/>
          <w:sz w:val="96"/>
          <w:szCs w:val="96"/>
          <w:lang w:val="en-US"/>
        </w:rPr>
        <w:t>ORDERS</w:t>
      </w:r>
      <w:r w:rsidR="00020DC2">
        <w:rPr>
          <w:b/>
          <w:bCs/>
          <w:sz w:val="96"/>
          <w:szCs w:val="96"/>
          <w:lang w:val="en-US"/>
        </w:rPr>
        <w:t xml:space="preserve"> 202</w:t>
      </w:r>
      <w:r w:rsidR="00825559">
        <w:rPr>
          <w:b/>
          <w:bCs/>
          <w:sz w:val="96"/>
          <w:szCs w:val="96"/>
          <w:lang w:val="en-US"/>
        </w:rPr>
        <w:t>5</w:t>
      </w:r>
      <w:r w:rsidR="003C6B17">
        <w:rPr>
          <w:b/>
          <w:bCs/>
          <w:sz w:val="96"/>
          <w:szCs w:val="96"/>
          <w:lang w:val="en-US"/>
        </w:rPr>
        <w:t>/2</w:t>
      </w:r>
      <w:r w:rsidR="00825559">
        <w:rPr>
          <w:b/>
          <w:bCs/>
          <w:sz w:val="96"/>
          <w:szCs w:val="96"/>
          <w:lang w:val="en-US"/>
        </w:rPr>
        <w:t>6</w:t>
      </w:r>
    </w:p>
    <w:p w14:paraId="393D483B" w14:textId="03573A33" w:rsidR="00B578DA" w:rsidRDefault="00517989" w:rsidP="001C2A1D">
      <w:pPr>
        <w:spacing w:after="200" w:line="276" w:lineRule="auto"/>
        <w:rPr>
          <w:rFonts w:ascii="Arial" w:hAnsi="Arial" w:cs="Arial"/>
          <w:b/>
          <w:sz w:val="28"/>
          <w:szCs w:val="28"/>
        </w:rPr>
      </w:pPr>
      <w:r>
        <w:rPr>
          <w:rFonts w:ascii="Arial" w:hAnsi="Arial" w:cs="Arial"/>
          <w:b/>
          <w:sz w:val="28"/>
          <w:szCs w:val="28"/>
        </w:rPr>
        <w:t>BASED ON:</w:t>
      </w:r>
    </w:p>
    <w:p w14:paraId="661A253A" w14:textId="61E3962A" w:rsidR="001C2A1D" w:rsidRPr="001C2A1D" w:rsidRDefault="00B44291" w:rsidP="001C2A1D">
      <w:pPr>
        <w:spacing w:after="200" w:line="276" w:lineRule="auto"/>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w:t>
      </w:r>
      <w:r w:rsidR="00673D87">
        <w:rPr>
          <w:rFonts w:ascii="Arial" w:hAnsi="Arial" w:cs="Arial"/>
          <w:b/>
          <w:sz w:val="28"/>
          <w:szCs w:val="28"/>
        </w:rPr>
        <w:t xml:space="preserve">Reviewed and updated </w:t>
      </w:r>
      <w:r w:rsidR="00E93ADF">
        <w:rPr>
          <w:rFonts w:ascii="Arial" w:hAnsi="Arial" w:cs="Arial"/>
          <w:b/>
          <w:sz w:val="28"/>
          <w:szCs w:val="28"/>
        </w:rPr>
        <w:t>at the Annual Parish Council Meeting on 1</w:t>
      </w:r>
      <w:r w:rsidR="00825559">
        <w:rPr>
          <w:rFonts w:ascii="Arial" w:hAnsi="Arial" w:cs="Arial"/>
          <w:b/>
          <w:sz w:val="28"/>
          <w:szCs w:val="28"/>
        </w:rPr>
        <w:t>2</w:t>
      </w:r>
      <w:r w:rsidR="00E93ADF" w:rsidRPr="00E93ADF">
        <w:rPr>
          <w:rFonts w:ascii="Arial" w:hAnsi="Arial" w:cs="Arial"/>
          <w:b/>
          <w:sz w:val="28"/>
          <w:szCs w:val="28"/>
          <w:vertAlign w:val="superscript"/>
        </w:rPr>
        <w:t>th</w:t>
      </w:r>
      <w:r w:rsidR="00E93ADF">
        <w:rPr>
          <w:rFonts w:ascii="Arial" w:hAnsi="Arial" w:cs="Arial"/>
          <w:b/>
          <w:sz w:val="28"/>
          <w:szCs w:val="28"/>
        </w:rPr>
        <w:t xml:space="preserve"> </w:t>
      </w:r>
      <w:r w:rsidR="00673D87">
        <w:rPr>
          <w:rFonts w:ascii="Arial" w:hAnsi="Arial" w:cs="Arial"/>
          <w:b/>
          <w:sz w:val="28"/>
          <w:szCs w:val="28"/>
        </w:rPr>
        <w:t>May</w:t>
      </w:r>
      <w:r w:rsidR="001C2A1D" w:rsidRPr="001C2A1D">
        <w:rPr>
          <w:rFonts w:ascii="Arial" w:hAnsi="Arial" w:cs="Arial"/>
          <w:b/>
          <w:sz w:val="28"/>
          <w:szCs w:val="28"/>
        </w:rPr>
        <w:t xml:space="preserve"> 202</w:t>
      </w:r>
      <w:r w:rsidR="00825559">
        <w:rPr>
          <w:rFonts w:ascii="Arial" w:hAnsi="Arial" w:cs="Arial"/>
          <w:b/>
          <w:sz w:val="28"/>
          <w:szCs w:val="28"/>
        </w:rPr>
        <w:t>5</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77777777"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 NALC 2018.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D454E">
      <w:pPr>
        <w:pStyle w:val="TOC1"/>
      </w:pPr>
      <w:bookmarkStart w:id="1" w:name="_Toc357072129"/>
      <w:bookmarkStart w:id="2" w:name="_Toc359318554"/>
      <w:bookmarkStart w:id="3" w:name="_Toc359334502"/>
      <w:bookmarkStart w:id="4" w:name="_Toc359334781"/>
    </w:p>
    <w:p w14:paraId="033FFC5A" w14:textId="2E14BF2A" w:rsidR="00517989" w:rsidRPr="008501BD" w:rsidRDefault="00517989" w:rsidP="001D454E">
      <w:pPr>
        <w:pStyle w:val="TOC1"/>
      </w:pPr>
    </w:p>
    <w:p w14:paraId="54C94408" w14:textId="0488D0DF" w:rsidR="009B7E7B" w:rsidRPr="00392857" w:rsidRDefault="001E3ED6" w:rsidP="001D454E">
      <w:pPr>
        <w:pStyle w:val="TOC1"/>
        <w:rPr>
          <w:lang w:val="en-US"/>
        </w:rPr>
      </w:pPr>
      <w:r w:rsidRPr="00392857">
        <w:fldChar w:fldCharType="begin"/>
      </w:r>
      <w:r w:rsidRPr="00392857">
        <w:instrText xml:space="preserve"> TOC \o "1-1" \h \z \u </w:instrText>
      </w:r>
      <w:r w:rsidRPr="00392857">
        <w:fldChar w:fldCharType="separate"/>
      </w:r>
      <w:hyperlink w:anchor="_Toc509571989" w:history="1">
        <w:r w:rsidR="001C2A1D" w:rsidRPr="00392857">
          <w:rPr>
            <w:rStyle w:val="Hyperlink"/>
          </w:rPr>
          <w:t>Introduction</w:t>
        </w:r>
        <w:r w:rsidR="001C2A1D" w:rsidRPr="00392857">
          <w:rPr>
            <w:webHidden/>
          </w:rPr>
          <w:tab/>
        </w:r>
        <w:r w:rsidR="009B7E7B" w:rsidRPr="00392857">
          <w:rPr>
            <w:webHidden/>
          </w:rPr>
          <w:fldChar w:fldCharType="begin"/>
        </w:r>
        <w:r w:rsidR="009B7E7B" w:rsidRPr="00392857">
          <w:rPr>
            <w:webHidden/>
          </w:rPr>
          <w:instrText xml:space="preserve"> PAGEREF _Toc509571989 \h </w:instrText>
        </w:r>
        <w:r w:rsidR="009B7E7B" w:rsidRPr="00392857">
          <w:rPr>
            <w:webHidden/>
          </w:rPr>
        </w:r>
        <w:r w:rsidR="009B7E7B" w:rsidRPr="00392857">
          <w:rPr>
            <w:webHidden/>
          </w:rPr>
          <w:fldChar w:fldCharType="separate"/>
        </w:r>
        <w:r w:rsidR="00C86023">
          <w:rPr>
            <w:b/>
            <w:bCs/>
            <w:webHidden/>
            <w:lang w:val="en-US"/>
          </w:rPr>
          <w:t>Error! Bookmark not defined.</w:t>
        </w:r>
        <w:r w:rsidR="009B7E7B" w:rsidRPr="00392857">
          <w:rPr>
            <w:webHidden/>
          </w:rPr>
          <w:fldChar w:fldCharType="end"/>
        </w:r>
      </w:hyperlink>
    </w:p>
    <w:p w14:paraId="4843C2EB" w14:textId="350DF3E3" w:rsidR="009B7E7B" w:rsidRPr="00392857" w:rsidRDefault="001C2A1D" w:rsidP="001D454E">
      <w:pPr>
        <w:pStyle w:val="TOC1"/>
        <w:rPr>
          <w:lang w:val="en-US"/>
        </w:rPr>
      </w:pPr>
      <w:hyperlink w:anchor="_Toc509571990" w:history="1">
        <w:r w:rsidRPr="00392857">
          <w:rPr>
            <w:rStyle w:val="Hyperlink"/>
          </w:rPr>
          <w:t>Rules of debate at meetings</w:t>
        </w:r>
        <w:r w:rsidRPr="00392857">
          <w:rPr>
            <w:webHidden/>
          </w:rPr>
          <w:tab/>
        </w:r>
        <w:r w:rsidR="009B7E7B" w:rsidRPr="00392857">
          <w:rPr>
            <w:webHidden/>
          </w:rPr>
          <w:fldChar w:fldCharType="begin"/>
        </w:r>
        <w:r w:rsidR="009B7E7B" w:rsidRPr="00392857">
          <w:rPr>
            <w:webHidden/>
          </w:rPr>
          <w:instrText xml:space="preserve"> PAGEREF _Toc509571990 \h </w:instrText>
        </w:r>
        <w:r w:rsidR="009B7E7B" w:rsidRPr="00392857">
          <w:rPr>
            <w:webHidden/>
          </w:rPr>
        </w:r>
        <w:r w:rsidR="009B7E7B" w:rsidRPr="00392857">
          <w:rPr>
            <w:webHidden/>
          </w:rPr>
          <w:fldChar w:fldCharType="separate"/>
        </w:r>
        <w:r w:rsidR="00C86023">
          <w:rPr>
            <w:webHidden/>
          </w:rPr>
          <w:t>4</w:t>
        </w:r>
        <w:r w:rsidR="009B7E7B" w:rsidRPr="00392857">
          <w:rPr>
            <w:webHidden/>
          </w:rPr>
          <w:fldChar w:fldCharType="end"/>
        </w:r>
      </w:hyperlink>
    </w:p>
    <w:p w14:paraId="6A998D4E" w14:textId="72FD685E" w:rsidR="009B7E7B" w:rsidRPr="00392857" w:rsidRDefault="00EF1245" w:rsidP="001D454E">
      <w:pPr>
        <w:pStyle w:val="TOC1"/>
        <w:rPr>
          <w:lang w:val="en-US"/>
        </w:rPr>
      </w:pPr>
      <w:r w:rsidRPr="00392857">
        <w:t>Disorderly conduct at meetings……………………………………………………………5</w:t>
      </w:r>
    </w:p>
    <w:p w14:paraId="1FCEE4AC" w14:textId="564D8367" w:rsidR="009B7E7B" w:rsidRPr="00392857" w:rsidRDefault="00B42148" w:rsidP="001D454E">
      <w:pPr>
        <w:pStyle w:val="TOC1"/>
        <w:rPr>
          <w:lang w:val="en-US"/>
        </w:rPr>
      </w:pPr>
      <w:hyperlink w:anchor="_Toc509571992" w:history="1">
        <w:r w:rsidRPr="00392857">
          <w:rPr>
            <w:rStyle w:val="Hyperlink"/>
          </w:rPr>
          <w:t>Meetings</w:t>
        </w:r>
      </w:hyperlink>
      <w:r w:rsidRPr="00392857">
        <w:t xml:space="preserve"> generally………………………………………………………………………….5</w:t>
      </w:r>
    </w:p>
    <w:p w14:paraId="5F274D36" w14:textId="2D40A31E" w:rsidR="009B7E7B" w:rsidRPr="00392857" w:rsidRDefault="001C2A1D" w:rsidP="001D454E">
      <w:pPr>
        <w:pStyle w:val="TOC1"/>
        <w:rPr>
          <w:lang w:val="en-US"/>
        </w:rPr>
      </w:pPr>
      <w:hyperlink w:anchor="_Toc509571993" w:history="1">
        <w:r w:rsidRPr="00392857">
          <w:rPr>
            <w:rStyle w:val="Hyperlink"/>
          </w:rPr>
          <w:t xml:space="preserve">Committees </w:t>
        </w:r>
        <w:r w:rsidR="00D276D4" w:rsidRPr="00392857">
          <w:rPr>
            <w:rStyle w:val="Hyperlink"/>
          </w:rPr>
          <w:t xml:space="preserve">sub-committees and advisory </w:t>
        </w:r>
        <w:r w:rsidRPr="00392857">
          <w:rPr>
            <w:rStyle w:val="Hyperlink"/>
          </w:rPr>
          <w:t>committees</w:t>
        </w:r>
        <w:r w:rsidR="009E645B" w:rsidRPr="00392857">
          <w:rPr>
            <w:rStyle w:val="Hyperlink"/>
          </w:rPr>
          <w:t>……</w:t>
        </w:r>
        <w:r w:rsidR="00613BC6" w:rsidRPr="00392857">
          <w:rPr>
            <w:rStyle w:val="Hyperlink"/>
          </w:rPr>
          <w:t>…………………….</w:t>
        </w:r>
        <w:r w:rsidR="009E645B" w:rsidRPr="00392857">
          <w:rPr>
            <w:rStyle w:val="Hyperlink"/>
          </w:rPr>
          <w:t>…….</w:t>
        </w:r>
        <w:r w:rsidR="009B7E7B" w:rsidRPr="00392857">
          <w:rPr>
            <w:webHidden/>
          </w:rPr>
          <w:fldChar w:fldCharType="begin"/>
        </w:r>
        <w:r w:rsidR="009B7E7B" w:rsidRPr="00392857">
          <w:rPr>
            <w:webHidden/>
          </w:rPr>
          <w:instrText xml:space="preserve"> PAGEREF _Toc509571993 \h </w:instrText>
        </w:r>
        <w:r w:rsidR="009B7E7B" w:rsidRPr="00392857">
          <w:rPr>
            <w:webHidden/>
          </w:rPr>
        </w:r>
        <w:r w:rsidR="009B7E7B" w:rsidRPr="00392857">
          <w:rPr>
            <w:webHidden/>
          </w:rPr>
          <w:fldChar w:fldCharType="separate"/>
        </w:r>
        <w:r w:rsidR="00C86023">
          <w:rPr>
            <w:webHidden/>
          </w:rPr>
          <w:t>9</w:t>
        </w:r>
        <w:r w:rsidR="009B7E7B" w:rsidRPr="00392857">
          <w:rPr>
            <w:webHidden/>
          </w:rPr>
          <w:fldChar w:fldCharType="end"/>
        </w:r>
      </w:hyperlink>
    </w:p>
    <w:p w14:paraId="01C9E956" w14:textId="60581A6F" w:rsidR="009B7E7B" w:rsidRPr="00392857" w:rsidRDefault="001C2A1D" w:rsidP="001D454E">
      <w:pPr>
        <w:pStyle w:val="TOC1"/>
        <w:rPr>
          <w:lang w:val="en-US"/>
        </w:rPr>
      </w:pPr>
      <w:hyperlink w:anchor="_Toc509571994" w:history="1">
        <w:r w:rsidRPr="00392857">
          <w:rPr>
            <w:rStyle w:val="Hyperlink"/>
          </w:rPr>
          <w:t>Ordinary council meetings</w:t>
        </w:r>
        <w:r w:rsidRPr="00392857">
          <w:rPr>
            <w:webHidden/>
          </w:rPr>
          <w:tab/>
        </w:r>
        <w:r w:rsidR="009B7E7B" w:rsidRPr="00392857">
          <w:rPr>
            <w:webHidden/>
          </w:rPr>
          <w:fldChar w:fldCharType="begin"/>
        </w:r>
        <w:r w:rsidR="009B7E7B" w:rsidRPr="00392857">
          <w:rPr>
            <w:webHidden/>
          </w:rPr>
          <w:instrText xml:space="preserve"> PAGEREF _Toc509571994 \h </w:instrText>
        </w:r>
        <w:r w:rsidR="009B7E7B" w:rsidRPr="00392857">
          <w:rPr>
            <w:webHidden/>
          </w:rPr>
        </w:r>
        <w:r w:rsidR="009B7E7B" w:rsidRPr="00392857">
          <w:rPr>
            <w:webHidden/>
          </w:rPr>
          <w:fldChar w:fldCharType="separate"/>
        </w:r>
        <w:r w:rsidR="00C86023">
          <w:rPr>
            <w:webHidden/>
          </w:rPr>
          <w:t>10</w:t>
        </w:r>
        <w:r w:rsidR="009B7E7B" w:rsidRPr="00392857">
          <w:rPr>
            <w:webHidden/>
          </w:rPr>
          <w:fldChar w:fldCharType="end"/>
        </w:r>
      </w:hyperlink>
    </w:p>
    <w:p w14:paraId="3A093E1E" w14:textId="6ED12D6C" w:rsidR="009B7E7B" w:rsidRPr="00392857" w:rsidRDefault="001C2A1D" w:rsidP="001D454E">
      <w:pPr>
        <w:pStyle w:val="TOC1"/>
        <w:rPr>
          <w:lang w:val="en-US"/>
        </w:rPr>
      </w:pPr>
      <w:hyperlink w:anchor="_Toc509571995" w:history="1">
        <w:r w:rsidRPr="00392857">
          <w:rPr>
            <w:rStyle w:val="Hyperlink"/>
          </w:rPr>
          <w:t>Extraordinary meetings of the council, committees and sub-committees</w:t>
        </w:r>
        <w:r w:rsidRPr="00392857">
          <w:rPr>
            <w:webHidden/>
          </w:rPr>
          <w:tab/>
        </w:r>
        <w:r w:rsidR="009B7E7B" w:rsidRPr="00392857">
          <w:rPr>
            <w:webHidden/>
          </w:rPr>
          <w:fldChar w:fldCharType="begin"/>
        </w:r>
        <w:r w:rsidR="009B7E7B" w:rsidRPr="00392857">
          <w:rPr>
            <w:webHidden/>
          </w:rPr>
          <w:instrText xml:space="preserve"> PAGEREF _Toc509571995 \h </w:instrText>
        </w:r>
        <w:r w:rsidR="009B7E7B" w:rsidRPr="00392857">
          <w:rPr>
            <w:webHidden/>
          </w:rPr>
        </w:r>
        <w:r w:rsidR="009B7E7B" w:rsidRPr="00392857">
          <w:rPr>
            <w:webHidden/>
          </w:rPr>
          <w:fldChar w:fldCharType="separate"/>
        </w:r>
        <w:r w:rsidR="00C86023">
          <w:rPr>
            <w:webHidden/>
          </w:rPr>
          <w:t>12</w:t>
        </w:r>
        <w:r w:rsidR="009B7E7B" w:rsidRPr="00392857">
          <w:rPr>
            <w:webHidden/>
          </w:rPr>
          <w:fldChar w:fldCharType="end"/>
        </w:r>
      </w:hyperlink>
    </w:p>
    <w:p w14:paraId="0FA0CF62" w14:textId="4C358D4C" w:rsidR="009B7E7B" w:rsidRPr="00392857" w:rsidRDefault="001C2A1D" w:rsidP="001D454E">
      <w:pPr>
        <w:pStyle w:val="TOC1"/>
        <w:rPr>
          <w:lang w:val="en-US"/>
        </w:rPr>
      </w:pPr>
      <w:hyperlink w:anchor="_Toc509571996" w:history="1">
        <w:r w:rsidRPr="00392857">
          <w:rPr>
            <w:rStyle w:val="Hyperlink"/>
          </w:rPr>
          <w:t>Previous resolutions</w:t>
        </w:r>
        <w:r w:rsidRPr="00392857">
          <w:rPr>
            <w:webHidden/>
          </w:rPr>
          <w:tab/>
        </w:r>
        <w:r w:rsidR="009B7E7B" w:rsidRPr="00392857">
          <w:rPr>
            <w:webHidden/>
          </w:rPr>
          <w:fldChar w:fldCharType="begin"/>
        </w:r>
        <w:r w:rsidR="009B7E7B" w:rsidRPr="00392857">
          <w:rPr>
            <w:webHidden/>
          </w:rPr>
          <w:instrText xml:space="preserve"> PAGEREF _Toc509571996 \h </w:instrText>
        </w:r>
        <w:r w:rsidR="009B7E7B" w:rsidRPr="00392857">
          <w:rPr>
            <w:webHidden/>
          </w:rPr>
        </w:r>
        <w:r w:rsidR="009B7E7B" w:rsidRPr="00392857">
          <w:rPr>
            <w:webHidden/>
          </w:rPr>
          <w:fldChar w:fldCharType="separate"/>
        </w:r>
        <w:r w:rsidR="00C86023">
          <w:rPr>
            <w:webHidden/>
          </w:rPr>
          <w:t>12</w:t>
        </w:r>
        <w:r w:rsidR="009B7E7B" w:rsidRPr="00392857">
          <w:rPr>
            <w:webHidden/>
          </w:rPr>
          <w:fldChar w:fldCharType="end"/>
        </w:r>
      </w:hyperlink>
    </w:p>
    <w:p w14:paraId="27409BD9" w14:textId="1F3B7EA6" w:rsidR="009B7E7B" w:rsidRPr="00392857" w:rsidRDefault="001C2A1D" w:rsidP="001D454E">
      <w:pPr>
        <w:pStyle w:val="TOC1"/>
        <w:rPr>
          <w:lang w:val="en-US"/>
        </w:rPr>
      </w:pPr>
      <w:hyperlink w:anchor="_Toc509571997" w:history="1">
        <w:r w:rsidRPr="00392857">
          <w:rPr>
            <w:rStyle w:val="Hyperlink"/>
          </w:rPr>
          <w:t>Voting on appointments</w:t>
        </w:r>
        <w:r w:rsidRPr="00392857">
          <w:rPr>
            <w:webHidden/>
          </w:rPr>
          <w:tab/>
        </w:r>
        <w:r w:rsidR="009B7E7B" w:rsidRPr="00392857">
          <w:rPr>
            <w:webHidden/>
          </w:rPr>
          <w:fldChar w:fldCharType="begin"/>
        </w:r>
        <w:r w:rsidR="009B7E7B" w:rsidRPr="00392857">
          <w:rPr>
            <w:webHidden/>
          </w:rPr>
          <w:instrText xml:space="preserve"> PAGEREF _Toc509571997 \h </w:instrText>
        </w:r>
        <w:r w:rsidR="009B7E7B" w:rsidRPr="00392857">
          <w:rPr>
            <w:webHidden/>
          </w:rPr>
        </w:r>
        <w:r w:rsidR="009B7E7B" w:rsidRPr="00392857">
          <w:rPr>
            <w:webHidden/>
          </w:rPr>
          <w:fldChar w:fldCharType="separate"/>
        </w:r>
        <w:r w:rsidR="00C86023">
          <w:rPr>
            <w:webHidden/>
          </w:rPr>
          <w:t>12</w:t>
        </w:r>
        <w:r w:rsidR="009B7E7B" w:rsidRPr="00392857">
          <w:rPr>
            <w:webHidden/>
          </w:rPr>
          <w:fldChar w:fldCharType="end"/>
        </w:r>
      </w:hyperlink>
    </w:p>
    <w:p w14:paraId="74A7A4FA" w14:textId="016767ED" w:rsidR="009B7E7B" w:rsidRPr="00392857" w:rsidRDefault="001C2A1D" w:rsidP="001D454E">
      <w:pPr>
        <w:pStyle w:val="TOC1"/>
        <w:rPr>
          <w:lang w:val="en-US"/>
        </w:rPr>
      </w:pPr>
      <w:hyperlink w:anchor="_Toc509571998" w:history="1">
        <w:r w:rsidRPr="00392857">
          <w:rPr>
            <w:rStyle w:val="Hyperlink"/>
          </w:rPr>
          <w:t xml:space="preserve">Motions for a meeting that require written notice </w:t>
        </w:r>
        <w:r w:rsidRPr="00392857">
          <w:rPr>
            <w:webHidden/>
          </w:rPr>
          <w:tab/>
        </w:r>
        <w:r w:rsidR="009B7E7B" w:rsidRPr="00392857">
          <w:rPr>
            <w:webHidden/>
          </w:rPr>
          <w:fldChar w:fldCharType="begin"/>
        </w:r>
        <w:r w:rsidR="009B7E7B" w:rsidRPr="00392857">
          <w:rPr>
            <w:webHidden/>
          </w:rPr>
          <w:instrText xml:space="preserve"> PAGEREF _Toc509571998 \h </w:instrText>
        </w:r>
        <w:r w:rsidR="009B7E7B" w:rsidRPr="00392857">
          <w:rPr>
            <w:webHidden/>
          </w:rPr>
        </w:r>
        <w:r w:rsidR="009B7E7B" w:rsidRPr="00392857">
          <w:rPr>
            <w:webHidden/>
          </w:rPr>
          <w:fldChar w:fldCharType="separate"/>
        </w:r>
        <w:r w:rsidR="00C86023">
          <w:rPr>
            <w:webHidden/>
          </w:rPr>
          <w:t>13</w:t>
        </w:r>
        <w:r w:rsidR="009B7E7B" w:rsidRPr="00392857">
          <w:rPr>
            <w:webHidden/>
          </w:rPr>
          <w:fldChar w:fldCharType="end"/>
        </w:r>
      </w:hyperlink>
    </w:p>
    <w:p w14:paraId="5E710028" w14:textId="6B6DF135" w:rsidR="009B7E7B" w:rsidRPr="00392857" w:rsidRDefault="001C2A1D" w:rsidP="001D454E">
      <w:pPr>
        <w:pStyle w:val="TOC1"/>
        <w:rPr>
          <w:lang w:val="en-US"/>
        </w:rPr>
      </w:pPr>
      <w:hyperlink w:anchor="_Toc509571999" w:history="1">
        <w:r w:rsidRPr="00392857">
          <w:rPr>
            <w:rStyle w:val="Hyperlink"/>
          </w:rPr>
          <w:t>Motions at a meeting that do not require written notice</w:t>
        </w:r>
        <w:r w:rsidRPr="00392857">
          <w:rPr>
            <w:webHidden/>
          </w:rPr>
          <w:tab/>
        </w:r>
        <w:r w:rsidR="009B7E7B" w:rsidRPr="00392857">
          <w:rPr>
            <w:webHidden/>
          </w:rPr>
          <w:fldChar w:fldCharType="begin"/>
        </w:r>
        <w:r w:rsidR="009B7E7B" w:rsidRPr="00392857">
          <w:rPr>
            <w:webHidden/>
          </w:rPr>
          <w:instrText xml:space="preserve"> PAGEREF _Toc509571999 \h </w:instrText>
        </w:r>
        <w:r w:rsidR="009B7E7B" w:rsidRPr="00392857">
          <w:rPr>
            <w:webHidden/>
          </w:rPr>
        </w:r>
        <w:r w:rsidR="009B7E7B" w:rsidRPr="00392857">
          <w:rPr>
            <w:webHidden/>
          </w:rPr>
          <w:fldChar w:fldCharType="separate"/>
        </w:r>
        <w:r w:rsidR="00C86023">
          <w:rPr>
            <w:webHidden/>
          </w:rPr>
          <w:t>13</w:t>
        </w:r>
        <w:r w:rsidR="009B7E7B" w:rsidRPr="00392857">
          <w:rPr>
            <w:webHidden/>
          </w:rPr>
          <w:fldChar w:fldCharType="end"/>
        </w:r>
      </w:hyperlink>
    </w:p>
    <w:p w14:paraId="301FE9C1" w14:textId="5CD6CD41" w:rsidR="009B7E7B" w:rsidRPr="00392857" w:rsidRDefault="001C2A1D" w:rsidP="001D454E">
      <w:pPr>
        <w:pStyle w:val="TOC1"/>
        <w:rPr>
          <w:lang w:val="en-US"/>
        </w:rPr>
      </w:pPr>
      <w:hyperlink w:anchor="_Toc509572000" w:history="1">
        <w:r w:rsidRPr="00392857">
          <w:rPr>
            <w:rStyle w:val="Hyperlink"/>
          </w:rPr>
          <w:t>Management of information</w:t>
        </w:r>
        <w:r w:rsidRPr="00392857">
          <w:rPr>
            <w:webHidden/>
          </w:rPr>
          <w:tab/>
        </w:r>
        <w:r w:rsidR="009B7E7B" w:rsidRPr="00392857">
          <w:rPr>
            <w:webHidden/>
          </w:rPr>
          <w:fldChar w:fldCharType="begin"/>
        </w:r>
        <w:r w:rsidR="009B7E7B" w:rsidRPr="00392857">
          <w:rPr>
            <w:webHidden/>
          </w:rPr>
          <w:instrText xml:space="preserve"> PAGEREF _Toc509572000 \h </w:instrText>
        </w:r>
        <w:r w:rsidR="009B7E7B" w:rsidRPr="00392857">
          <w:rPr>
            <w:webHidden/>
          </w:rPr>
        </w:r>
        <w:r w:rsidR="009B7E7B" w:rsidRPr="00392857">
          <w:rPr>
            <w:webHidden/>
          </w:rPr>
          <w:fldChar w:fldCharType="separate"/>
        </w:r>
        <w:r w:rsidR="00C86023">
          <w:rPr>
            <w:webHidden/>
          </w:rPr>
          <w:t>14</w:t>
        </w:r>
        <w:r w:rsidR="009B7E7B" w:rsidRPr="00392857">
          <w:rPr>
            <w:webHidden/>
          </w:rPr>
          <w:fldChar w:fldCharType="end"/>
        </w:r>
      </w:hyperlink>
    </w:p>
    <w:p w14:paraId="5357682E" w14:textId="3CED5F16" w:rsidR="009B7E7B" w:rsidRPr="00392857" w:rsidRDefault="001C2A1D" w:rsidP="001D454E">
      <w:pPr>
        <w:pStyle w:val="TOC1"/>
        <w:rPr>
          <w:lang w:val="en-US"/>
        </w:rPr>
      </w:pPr>
      <w:hyperlink w:anchor="_Toc509572001" w:history="1">
        <w:r w:rsidRPr="00392857">
          <w:rPr>
            <w:rStyle w:val="Hyperlink"/>
          </w:rPr>
          <w:t>Draft minutes</w:t>
        </w:r>
        <w:r w:rsidRPr="00392857">
          <w:rPr>
            <w:webHidden/>
          </w:rPr>
          <w:tab/>
        </w:r>
        <w:r w:rsidR="009B7E7B" w:rsidRPr="00392857">
          <w:rPr>
            <w:webHidden/>
          </w:rPr>
          <w:fldChar w:fldCharType="begin"/>
        </w:r>
        <w:r w:rsidR="009B7E7B" w:rsidRPr="00392857">
          <w:rPr>
            <w:webHidden/>
          </w:rPr>
          <w:instrText xml:space="preserve"> PAGEREF _Toc509572001 \h </w:instrText>
        </w:r>
        <w:r w:rsidR="009B7E7B" w:rsidRPr="00392857">
          <w:rPr>
            <w:webHidden/>
          </w:rPr>
        </w:r>
        <w:r w:rsidR="009B7E7B" w:rsidRPr="00392857">
          <w:rPr>
            <w:webHidden/>
          </w:rPr>
          <w:fldChar w:fldCharType="separate"/>
        </w:r>
        <w:r w:rsidR="00C86023">
          <w:rPr>
            <w:webHidden/>
          </w:rPr>
          <w:t>15</w:t>
        </w:r>
        <w:r w:rsidR="009B7E7B" w:rsidRPr="00392857">
          <w:rPr>
            <w:webHidden/>
          </w:rPr>
          <w:fldChar w:fldCharType="end"/>
        </w:r>
      </w:hyperlink>
    </w:p>
    <w:p w14:paraId="5B448919" w14:textId="2DC9C054" w:rsidR="009B7E7B" w:rsidRPr="00392857" w:rsidRDefault="007D10FF" w:rsidP="001D454E">
      <w:pPr>
        <w:pStyle w:val="TOC1"/>
        <w:rPr>
          <w:lang w:val="en-US"/>
        </w:rPr>
      </w:pPr>
      <w:r w:rsidRPr="00392857">
        <w:t>Code of conduct and dispensations……………………………………</w:t>
      </w:r>
      <w:r w:rsidR="00090CEB">
        <w:t xml:space="preserve"> </w:t>
      </w:r>
      <w:r w:rsidRPr="00392857">
        <w:t>………</w:t>
      </w:r>
      <w:r w:rsidR="00090CEB">
        <w:t>…</w:t>
      </w:r>
      <w:r w:rsidR="00392857" w:rsidRPr="00392857">
        <w:t>… …15</w:t>
      </w:r>
    </w:p>
    <w:p w14:paraId="6F4C5C7F" w14:textId="490E2774" w:rsidR="009B7E7B" w:rsidRPr="00392857" w:rsidRDefault="001C2A1D" w:rsidP="001D454E">
      <w:pPr>
        <w:pStyle w:val="TOC1"/>
        <w:rPr>
          <w:lang w:val="en-US"/>
        </w:rPr>
      </w:pPr>
      <w:hyperlink w:anchor="_Toc509572003" w:history="1">
        <w:r w:rsidRPr="00392857">
          <w:rPr>
            <w:rStyle w:val="Hyperlink"/>
          </w:rPr>
          <w:t>Code of conduct complaints</w:t>
        </w:r>
        <w:r w:rsidRPr="00392857">
          <w:rPr>
            <w:webHidden/>
          </w:rPr>
          <w:tab/>
        </w:r>
        <w:r w:rsidR="009B7E7B" w:rsidRPr="00392857">
          <w:rPr>
            <w:webHidden/>
          </w:rPr>
          <w:fldChar w:fldCharType="begin"/>
        </w:r>
        <w:r w:rsidR="009B7E7B" w:rsidRPr="00392857">
          <w:rPr>
            <w:webHidden/>
          </w:rPr>
          <w:instrText xml:space="preserve"> PAGEREF _Toc509572003 \h </w:instrText>
        </w:r>
        <w:r w:rsidR="009B7E7B" w:rsidRPr="00392857">
          <w:rPr>
            <w:webHidden/>
          </w:rPr>
        </w:r>
        <w:r w:rsidR="009B7E7B" w:rsidRPr="00392857">
          <w:rPr>
            <w:webHidden/>
          </w:rPr>
          <w:fldChar w:fldCharType="separate"/>
        </w:r>
        <w:r w:rsidR="00C86023">
          <w:rPr>
            <w:webHidden/>
          </w:rPr>
          <w:t>17</w:t>
        </w:r>
        <w:r w:rsidR="009B7E7B" w:rsidRPr="00392857">
          <w:rPr>
            <w:webHidden/>
          </w:rPr>
          <w:fldChar w:fldCharType="end"/>
        </w:r>
      </w:hyperlink>
    </w:p>
    <w:p w14:paraId="5F855ADD" w14:textId="575399D3" w:rsidR="009B7E7B" w:rsidRPr="00392857" w:rsidRDefault="001C2A1D" w:rsidP="001D454E">
      <w:pPr>
        <w:pStyle w:val="TOC1"/>
        <w:rPr>
          <w:lang w:val="en-US"/>
        </w:rPr>
      </w:pPr>
      <w:hyperlink w:anchor="_Toc509572004" w:history="1">
        <w:r w:rsidRPr="00392857">
          <w:rPr>
            <w:rStyle w:val="Hyperlink"/>
            <w:lang w:bidi="en-US"/>
          </w:rPr>
          <w:t>Proper officer</w:t>
        </w:r>
        <w:r w:rsidRPr="00392857">
          <w:rPr>
            <w:webHidden/>
          </w:rPr>
          <w:tab/>
        </w:r>
        <w:r w:rsidR="009B7E7B" w:rsidRPr="00392857">
          <w:rPr>
            <w:webHidden/>
          </w:rPr>
          <w:fldChar w:fldCharType="begin"/>
        </w:r>
        <w:r w:rsidR="009B7E7B" w:rsidRPr="00392857">
          <w:rPr>
            <w:webHidden/>
          </w:rPr>
          <w:instrText xml:space="preserve"> PAGEREF _Toc509572004 \h </w:instrText>
        </w:r>
        <w:r w:rsidR="009B7E7B" w:rsidRPr="00392857">
          <w:rPr>
            <w:webHidden/>
          </w:rPr>
        </w:r>
        <w:r w:rsidR="009B7E7B" w:rsidRPr="00392857">
          <w:rPr>
            <w:webHidden/>
          </w:rPr>
          <w:fldChar w:fldCharType="separate"/>
        </w:r>
        <w:r w:rsidR="00C86023">
          <w:rPr>
            <w:webHidden/>
          </w:rPr>
          <w:t>18</w:t>
        </w:r>
        <w:r w:rsidR="009B7E7B" w:rsidRPr="00392857">
          <w:rPr>
            <w:webHidden/>
          </w:rPr>
          <w:fldChar w:fldCharType="end"/>
        </w:r>
      </w:hyperlink>
    </w:p>
    <w:p w14:paraId="66E85D3A" w14:textId="03FA2916" w:rsidR="009B7E7B" w:rsidRPr="00392857" w:rsidRDefault="001C2A1D" w:rsidP="001D454E">
      <w:pPr>
        <w:pStyle w:val="TOC1"/>
        <w:rPr>
          <w:lang w:val="en-US"/>
        </w:rPr>
      </w:pPr>
      <w:hyperlink w:anchor="_Toc509572006" w:history="1">
        <w:r w:rsidRPr="00392857">
          <w:rPr>
            <w:rStyle w:val="Hyperlink"/>
          </w:rPr>
          <w:t xml:space="preserve">Accounts and </w:t>
        </w:r>
        <w:r w:rsidR="001D428E" w:rsidRPr="00392857">
          <w:rPr>
            <w:rStyle w:val="Hyperlink"/>
          </w:rPr>
          <w:t xml:space="preserve">Financial </w:t>
        </w:r>
        <w:r w:rsidRPr="00392857">
          <w:rPr>
            <w:rStyle w:val="Hyperlink"/>
          </w:rPr>
          <w:t>statements</w:t>
        </w:r>
        <w:r w:rsidRPr="00392857">
          <w:rPr>
            <w:webHidden/>
          </w:rPr>
          <w:tab/>
        </w:r>
        <w:r w:rsidR="009B7E7B" w:rsidRPr="00392857">
          <w:rPr>
            <w:webHidden/>
          </w:rPr>
          <w:fldChar w:fldCharType="begin"/>
        </w:r>
        <w:r w:rsidR="009B7E7B" w:rsidRPr="00392857">
          <w:rPr>
            <w:webHidden/>
          </w:rPr>
          <w:instrText xml:space="preserve"> PAGEREF _Toc509572006 \h </w:instrText>
        </w:r>
        <w:r w:rsidR="009B7E7B" w:rsidRPr="00392857">
          <w:rPr>
            <w:webHidden/>
          </w:rPr>
        </w:r>
        <w:r w:rsidR="009B7E7B" w:rsidRPr="00392857">
          <w:rPr>
            <w:webHidden/>
          </w:rPr>
          <w:fldChar w:fldCharType="separate"/>
        </w:r>
        <w:r w:rsidR="00C86023">
          <w:rPr>
            <w:webHidden/>
          </w:rPr>
          <w:t>19</w:t>
        </w:r>
        <w:r w:rsidR="009B7E7B" w:rsidRPr="00392857">
          <w:rPr>
            <w:webHidden/>
          </w:rPr>
          <w:fldChar w:fldCharType="end"/>
        </w:r>
      </w:hyperlink>
    </w:p>
    <w:p w14:paraId="7B4D5E3F" w14:textId="67991007" w:rsidR="009B7E7B" w:rsidRPr="00392857" w:rsidRDefault="001C2A1D" w:rsidP="001D454E">
      <w:pPr>
        <w:pStyle w:val="TOC1"/>
        <w:rPr>
          <w:lang w:val="en-US"/>
        </w:rPr>
      </w:pPr>
      <w:hyperlink w:anchor="_Toc509572007" w:history="1">
        <w:r w:rsidRPr="00392857">
          <w:rPr>
            <w:rStyle w:val="Hyperlink"/>
          </w:rPr>
          <w:t>Financial controls and procurement</w:t>
        </w:r>
        <w:r w:rsidRPr="00392857">
          <w:rPr>
            <w:webHidden/>
          </w:rPr>
          <w:tab/>
        </w:r>
        <w:r w:rsidR="00D8280C" w:rsidRPr="00392857">
          <w:rPr>
            <w:webHidden/>
          </w:rPr>
          <w:t>19</w:t>
        </w:r>
      </w:hyperlink>
    </w:p>
    <w:p w14:paraId="62259178" w14:textId="49632717" w:rsidR="009B7E7B" w:rsidRPr="00392857" w:rsidRDefault="00E2321E" w:rsidP="001D454E">
      <w:pPr>
        <w:pStyle w:val="TOC1"/>
        <w:rPr>
          <w:lang w:val="en-US"/>
        </w:rPr>
      </w:pPr>
      <w:r w:rsidRPr="00392857">
        <w:t>Matters</w:t>
      </w:r>
      <w:hyperlink w:anchor="_Toc509572008" w:history="1">
        <w:r w:rsidRPr="00392857">
          <w:rPr>
            <w:rStyle w:val="Hyperlink"/>
          </w:rPr>
          <w:t xml:space="preserve"> afffecting council employees</w:t>
        </w:r>
        <w:r w:rsidR="001C2A1D" w:rsidRPr="00392857">
          <w:rPr>
            <w:webHidden/>
          </w:rPr>
          <w:tab/>
        </w:r>
      </w:hyperlink>
      <w:r w:rsidR="00D8280C" w:rsidRPr="00392857">
        <w:t>2</w:t>
      </w:r>
      <w:r w:rsidR="00C64932" w:rsidRPr="00392857">
        <w:t>1</w:t>
      </w:r>
    </w:p>
    <w:p w14:paraId="564A88BA" w14:textId="37971455" w:rsidR="009B7E7B" w:rsidRPr="00392857" w:rsidRDefault="001C2A1D" w:rsidP="001D454E">
      <w:pPr>
        <w:pStyle w:val="TOC1"/>
        <w:rPr>
          <w:lang w:val="en-US"/>
        </w:rPr>
      </w:pPr>
      <w:hyperlink w:anchor="_Toc509572009" w:history="1">
        <w:r w:rsidRPr="00392857">
          <w:rPr>
            <w:rStyle w:val="Hyperlink"/>
          </w:rPr>
          <w:t>Responsibilities to provide information</w:t>
        </w:r>
        <w:r w:rsidRPr="00392857">
          <w:rPr>
            <w:webHidden/>
          </w:rPr>
          <w:tab/>
        </w:r>
        <w:r w:rsidR="009B7E7B" w:rsidRPr="00392857">
          <w:rPr>
            <w:webHidden/>
          </w:rPr>
          <w:fldChar w:fldCharType="begin"/>
        </w:r>
        <w:r w:rsidR="009B7E7B" w:rsidRPr="00392857">
          <w:rPr>
            <w:webHidden/>
          </w:rPr>
          <w:instrText xml:space="preserve"> PAGEREF _Toc509572009 \h </w:instrText>
        </w:r>
        <w:r w:rsidR="009B7E7B" w:rsidRPr="00392857">
          <w:rPr>
            <w:webHidden/>
          </w:rPr>
        </w:r>
        <w:r w:rsidR="009B7E7B" w:rsidRPr="00392857">
          <w:rPr>
            <w:webHidden/>
          </w:rPr>
          <w:fldChar w:fldCharType="separate"/>
        </w:r>
        <w:r w:rsidR="00C86023">
          <w:rPr>
            <w:webHidden/>
          </w:rPr>
          <w:t>22</w:t>
        </w:r>
        <w:r w:rsidR="009B7E7B" w:rsidRPr="00392857">
          <w:rPr>
            <w:webHidden/>
          </w:rPr>
          <w:fldChar w:fldCharType="end"/>
        </w:r>
      </w:hyperlink>
    </w:p>
    <w:p w14:paraId="046C2323" w14:textId="5C84C638" w:rsidR="009B7E7B" w:rsidRPr="00392857" w:rsidRDefault="001C2A1D" w:rsidP="001D454E">
      <w:pPr>
        <w:pStyle w:val="TOC1"/>
        <w:rPr>
          <w:lang w:val="en-US"/>
        </w:rPr>
      </w:pPr>
      <w:hyperlink w:anchor="_Toc509572010" w:history="1">
        <w:r w:rsidRPr="00392857">
          <w:rPr>
            <w:rStyle w:val="Hyperlink"/>
            <w:lang w:bidi="en-US"/>
          </w:rPr>
          <w:t>Responsibilities under data protection legislation</w:t>
        </w:r>
        <w:r w:rsidRPr="00392857">
          <w:rPr>
            <w:webHidden/>
          </w:rPr>
          <w:tab/>
        </w:r>
        <w:r w:rsidR="009B7E7B" w:rsidRPr="00392857">
          <w:rPr>
            <w:webHidden/>
          </w:rPr>
          <w:fldChar w:fldCharType="begin"/>
        </w:r>
        <w:r w:rsidR="009B7E7B" w:rsidRPr="00392857">
          <w:rPr>
            <w:webHidden/>
          </w:rPr>
          <w:instrText xml:space="preserve"> PAGEREF _Toc509572010 \h </w:instrText>
        </w:r>
        <w:r w:rsidR="009B7E7B" w:rsidRPr="00392857">
          <w:rPr>
            <w:webHidden/>
          </w:rPr>
        </w:r>
        <w:r w:rsidR="009B7E7B" w:rsidRPr="00392857">
          <w:rPr>
            <w:webHidden/>
          </w:rPr>
          <w:fldChar w:fldCharType="separate"/>
        </w:r>
        <w:r w:rsidR="00C86023">
          <w:rPr>
            <w:webHidden/>
          </w:rPr>
          <w:t>22</w:t>
        </w:r>
        <w:r w:rsidR="009B7E7B" w:rsidRPr="00392857">
          <w:rPr>
            <w:webHidden/>
          </w:rPr>
          <w:fldChar w:fldCharType="end"/>
        </w:r>
      </w:hyperlink>
    </w:p>
    <w:p w14:paraId="438CA7D8" w14:textId="0007BABF" w:rsidR="009B7E7B" w:rsidRPr="00392857" w:rsidRDefault="001C2A1D" w:rsidP="001D454E">
      <w:pPr>
        <w:pStyle w:val="TOC1"/>
        <w:rPr>
          <w:lang w:val="en-US"/>
        </w:rPr>
      </w:pPr>
      <w:hyperlink w:anchor="_Toc509572011" w:history="1">
        <w:r w:rsidRPr="00392857">
          <w:rPr>
            <w:rStyle w:val="Hyperlink"/>
          </w:rPr>
          <w:t>Relations with the press/media</w:t>
        </w:r>
        <w:r w:rsidRPr="00392857">
          <w:rPr>
            <w:webHidden/>
          </w:rPr>
          <w:tab/>
        </w:r>
        <w:r w:rsidR="009B7E7B" w:rsidRPr="00392857">
          <w:rPr>
            <w:webHidden/>
          </w:rPr>
          <w:fldChar w:fldCharType="begin"/>
        </w:r>
        <w:r w:rsidR="009B7E7B" w:rsidRPr="00392857">
          <w:rPr>
            <w:webHidden/>
          </w:rPr>
          <w:instrText xml:space="preserve"> PAGEREF _Toc509572011 \h </w:instrText>
        </w:r>
        <w:r w:rsidR="009B7E7B" w:rsidRPr="00392857">
          <w:rPr>
            <w:webHidden/>
          </w:rPr>
        </w:r>
        <w:r w:rsidR="009B7E7B" w:rsidRPr="00392857">
          <w:rPr>
            <w:webHidden/>
          </w:rPr>
          <w:fldChar w:fldCharType="separate"/>
        </w:r>
        <w:r w:rsidR="00C86023">
          <w:rPr>
            <w:webHidden/>
          </w:rPr>
          <w:t>23</w:t>
        </w:r>
        <w:r w:rsidR="009B7E7B" w:rsidRPr="00392857">
          <w:rPr>
            <w:webHidden/>
          </w:rPr>
          <w:fldChar w:fldCharType="end"/>
        </w:r>
      </w:hyperlink>
    </w:p>
    <w:p w14:paraId="060FD0CE" w14:textId="1C273F4E" w:rsidR="009B7E7B" w:rsidRPr="00392857" w:rsidRDefault="001C2A1D" w:rsidP="001D454E">
      <w:pPr>
        <w:pStyle w:val="TOC1"/>
        <w:rPr>
          <w:lang w:val="en-US"/>
        </w:rPr>
      </w:pPr>
      <w:hyperlink w:anchor="_Toc509572012" w:history="1">
        <w:r w:rsidRPr="00392857">
          <w:rPr>
            <w:rStyle w:val="Hyperlink"/>
          </w:rPr>
          <w:t>Execution and sealing of legal deeds</w:t>
        </w:r>
        <w:r w:rsidRPr="00392857">
          <w:rPr>
            <w:webHidden/>
          </w:rPr>
          <w:tab/>
        </w:r>
        <w:r w:rsidR="009B7E7B" w:rsidRPr="00392857">
          <w:rPr>
            <w:webHidden/>
          </w:rPr>
          <w:fldChar w:fldCharType="begin"/>
        </w:r>
        <w:r w:rsidR="009B7E7B" w:rsidRPr="00392857">
          <w:rPr>
            <w:webHidden/>
          </w:rPr>
          <w:instrText xml:space="preserve"> PAGEREF _Toc509572012 \h </w:instrText>
        </w:r>
        <w:r w:rsidR="009B7E7B" w:rsidRPr="00392857">
          <w:rPr>
            <w:webHidden/>
          </w:rPr>
        </w:r>
        <w:r w:rsidR="009B7E7B" w:rsidRPr="00392857">
          <w:rPr>
            <w:webHidden/>
          </w:rPr>
          <w:fldChar w:fldCharType="separate"/>
        </w:r>
        <w:r w:rsidR="00C86023">
          <w:rPr>
            <w:webHidden/>
          </w:rPr>
          <w:t>23</w:t>
        </w:r>
        <w:r w:rsidR="009B7E7B" w:rsidRPr="00392857">
          <w:rPr>
            <w:webHidden/>
          </w:rPr>
          <w:fldChar w:fldCharType="end"/>
        </w:r>
      </w:hyperlink>
    </w:p>
    <w:p w14:paraId="27CA1F51" w14:textId="29CACBAE" w:rsidR="009B7E7B" w:rsidRPr="00392857" w:rsidRDefault="001C2A1D" w:rsidP="001D454E">
      <w:pPr>
        <w:pStyle w:val="TOC1"/>
        <w:rPr>
          <w:lang w:val="en-US"/>
        </w:rPr>
      </w:pPr>
      <w:hyperlink w:anchor="_Toc509572013" w:history="1">
        <w:r w:rsidRPr="00392857">
          <w:rPr>
            <w:rStyle w:val="Hyperlink"/>
          </w:rPr>
          <w:t>Communicating with district and county or unitary councillors</w:t>
        </w:r>
        <w:r w:rsidRPr="00392857">
          <w:rPr>
            <w:webHidden/>
          </w:rPr>
          <w:tab/>
        </w:r>
        <w:r w:rsidR="009B7E7B" w:rsidRPr="00392857">
          <w:rPr>
            <w:webHidden/>
          </w:rPr>
          <w:fldChar w:fldCharType="begin"/>
        </w:r>
        <w:r w:rsidR="009B7E7B" w:rsidRPr="00392857">
          <w:rPr>
            <w:webHidden/>
          </w:rPr>
          <w:instrText xml:space="preserve"> PAGEREF _Toc509572013 \h </w:instrText>
        </w:r>
        <w:r w:rsidR="009B7E7B" w:rsidRPr="00392857">
          <w:rPr>
            <w:webHidden/>
          </w:rPr>
        </w:r>
        <w:r w:rsidR="009B7E7B" w:rsidRPr="00392857">
          <w:rPr>
            <w:webHidden/>
          </w:rPr>
          <w:fldChar w:fldCharType="separate"/>
        </w:r>
        <w:r w:rsidR="00C86023">
          <w:rPr>
            <w:webHidden/>
          </w:rPr>
          <w:t>23</w:t>
        </w:r>
        <w:r w:rsidR="009B7E7B" w:rsidRPr="00392857">
          <w:rPr>
            <w:webHidden/>
          </w:rPr>
          <w:fldChar w:fldCharType="end"/>
        </w:r>
      </w:hyperlink>
    </w:p>
    <w:p w14:paraId="10202DE9" w14:textId="3B318F23" w:rsidR="009B7E7B" w:rsidRPr="00392857" w:rsidRDefault="001C2A1D" w:rsidP="001D454E">
      <w:pPr>
        <w:pStyle w:val="TOC1"/>
        <w:rPr>
          <w:lang w:val="en-US"/>
        </w:rPr>
      </w:pPr>
      <w:hyperlink w:anchor="_Toc509572014" w:history="1">
        <w:r w:rsidRPr="00392857">
          <w:rPr>
            <w:rStyle w:val="Hyperlink"/>
          </w:rPr>
          <w:t>Restrictions on councillor activities</w:t>
        </w:r>
        <w:r w:rsidRPr="00392857">
          <w:rPr>
            <w:webHidden/>
          </w:rPr>
          <w:tab/>
        </w:r>
        <w:r w:rsidR="009B7E7B" w:rsidRPr="00392857">
          <w:rPr>
            <w:webHidden/>
          </w:rPr>
          <w:fldChar w:fldCharType="begin"/>
        </w:r>
        <w:r w:rsidR="009B7E7B" w:rsidRPr="00392857">
          <w:rPr>
            <w:webHidden/>
          </w:rPr>
          <w:instrText xml:space="preserve"> PAGEREF _Toc509572014 \h </w:instrText>
        </w:r>
        <w:r w:rsidR="009B7E7B" w:rsidRPr="00392857">
          <w:rPr>
            <w:webHidden/>
          </w:rPr>
        </w:r>
        <w:r w:rsidR="009B7E7B" w:rsidRPr="00392857">
          <w:rPr>
            <w:webHidden/>
          </w:rPr>
          <w:fldChar w:fldCharType="separate"/>
        </w:r>
        <w:r w:rsidR="00C86023">
          <w:rPr>
            <w:webHidden/>
          </w:rPr>
          <w:t>24</w:t>
        </w:r>
        <w:r w:rsidR="009B7E7B" w:rsidRPr="00392857">
          <w:rPr>
            <w:webHidden/>
          </w:rPr>
          <w:fldChar w:fldCharType="end"/>
        </w:r>
      </w:hyperlink>
    </w:p>
    <w:p w14:paraId="3D8E020F" w14:textId="631A08BD" w:rsidR="009B7E7B" w:rsidRPr="00392857" w:rsidRDefault="001C2A1D" w:rsidP="001D454E">
      <w:pPr>
        <w:pStyle w:val="TOC1"/>
        <w:rPr>
          <w:lang w:val="en-US"/>
        </w:rPr>
      </w:pPr>
      <w:hyperlink w:anchor="_Toc509572015" w:history="1">
        <w:r w:rsidRPr="00392857">
          <w:rPr>
            <w:rStyle w:val="Hyperlink"/>
          </w:rPr>
          <w:t>Standing orders generally</w:t>
        </w:r>
        <w:r w:rsidRPr="00392857">
          <w:rPr>
            <w:webHidden/>
          </w:rPr>
          <w:tab/>
        </w:r>
        <w:r w:rsidR="009B7E7B" w:rsidRPr="00392857">
          <w:rPr>
            <w:webHidden/>
          </w:rPr>
          <w:fldChar w:fldCharType="begin"/>
        </w:r>
        <w:r w:rsidR="009B7E7B" w:rsidRPr="00392857">
          <w:rPr>
            <w:webHidden/>
          </w:rPr>
          <w:instrText xml:space="preserve"> PAGEREF _Toc509572015 \h </w:instrText>
        </w:r>
        <w:r w:rsidR="009B7E7B" w:rsidRPr="00392857">
          <w:rPr>
            <w:webHidden/>
          </w:rPr>
        </w:r>
        <w:r w:rsidR="009B7E7B" w:rsidRPr="00392857">
          <w:rPr>
            <w:webHidden/>
          </w:rPr>
          <w:fldChar w:fldCharType="separate"/>
        </w:r>
        <w:r w:rsidR="00C86023">
          <w:rPr>
            <w:webHidden/>
          </w:rPr>
          <w:t>24</w:t>
        </w:r>
        <w:r w:rsidR="009B7E7B" w:rsidRPr="00392857">
          <w:rPr>
            <w:webHidden/>
          </w:rPr>
          <w:fldChar w:fldCharType="end"/>
        </w:r>
      </w:hyperlink>
    </w:p>
    <w:p w14:paraId="303785D5" w14:textId="3591270C" w:rsidR="002152FB" w:rsidRPr="00392857" w:rsidRDefault="001E3ED6" w:rsidP="001D454E">
      <w:pPr>
        <w:pStyle w:val="TOC1"/>
      </w:pPr>
      <w:r w:rsidRPr="00392857">
        <w:rPr>
          <w:strike/>
        </w:rPr>
        <w:fldChar w:fldCharType="end"/>
      </w:r>
      <w:hyperlink w:anchor="_Toc509572015" w:history="1">
        <w:r w:rsidR="003D7EDC" w:rsidRPr="00392857">
          <w:rPr>
            <w:rStyle w:val="Hyperlink"/>
            <w:color w:val="auto"/>
            <w:u w:val="none"/>
          </w:rPr>
          <w:t>Confidential business</w:t>
        </w:r>
        <w:r w:rsidR="002152FB" w:rsidRPr="00392857">
          <w:rPr>
            <w:webHidden/>
          </w:rPr>
          <w:tab/>
        </w:r>
        <w:r w:rsidR="002152FB" w:rsidRPr="00392857">
          <w:rPr>
            <w:webHidden/>
          </w:rPr>
          <w:fldChar w:fldCharType="begin"/>
        </w:r>
        <w:r w:rsidR="002152FB" w:rsidRPr="00392857">
          <w:rPr>
            <w:webHidden/>
          </w:rPr>
          <w:instrText xml:space="preserve"> PAGEREF _Toc509572015 \h </w:instrText>
        </w:r>
        <w:r w:rsidR="002152FB" w:rsidRPr="00392857">
          <w:rPr>
            <w:webHidden/>
          </w:rPr>
        </w:r>
        <w:r w:rsidR="002152FB" w:rsidRPr="00392857">
          <w:rPr>
            <w:webHidden/>
          </w:rPr>
          <w:fldChar w:fldCharType="separate"/>
        </w:r>
        <w:r w:rsidR="00C86023">
          <w:rPr>
            <w:webHidden/>
          </w:rPr>
          <w:t>24</w:t>
        </w:r>
        <w:r w:rsidR="002152FB" w:rsidRPr="00392857">
          <w:rPr>
            <w:webHidden/>
          </w:rPr>
          <w:fldChar w:fldCharType="end"/>
        </w:r>
      </w:hyperlink>
    </w:p>
    <w:p w14:paraId="58E379A8" w14:textId="6B2701B8" w:rsidR="002152FB" w:rsidRPr="00392857" w:rsidRDefault="002B6943" w:rsidP="001D454E">
      <w:pPr>
        <w:pStyle w:val="TOC1"/>
      </w:pPr>
      <w:hyperlink w:anchor="_Toc509572015" w:history="1">
        <w:r w:rsidRPr="00392857">
          <w:rPr>
            <w:rStyle w:val="Hyperlink"/>
            <w:color w:val="auto"/>
            <w:u w:val="none"/>
          </w:rPr>
          <w:t>Canvassing and recommendations by councillors</w:t>
        </w:r>
        <w:r w:rsidR="002152FB" w:rsidRPr="00392857">
          <w:rPr>
            <w:webHidden/>
          </w:rPr>
          <w:tab/>
        </w:r>
        <w:r w:rsidR="002152FB" w:rsidRPr="00392857">
          <w:rPr>
            <w:webHidden/>
          </w:rPr>
          <w:fldChar w:fldCharType="begin"/>
        </w:r>
        <w:r w:rsidR="002152FB" w:rsidRPr="00392857">
          <w:rPr>
            <w:webHidden/>
          </w:rPr>
          <w:instrText xml:space="preserve"> PAGEREF _Toc509572015 \h </w:instrText>
        </w:r>
        <w:r w:rsidR="002152FB" w:rsidRPr="00392857">
          <w:rPr>
            <w:webHidden/>
          </w:rPr>
        </w:r>
        <w:r w:rsidR="002152FB" w:rsidRPr="00392857">
          <w:rPr>
            <w:webHidden/>
          </w:rPr>
          <w:fldChar w:fldCharType="separate"/>
        </w:r>
        <w:r w:rsidR="00C86023">
          <w:rPr>
            <w:webHidden/>
          </w:rPr>
          <w:t>24</w:t>
        </w:r>
        <w:r w:rsidR="002152FB" w:rsidRPr="00392857">
          <w:rPr>
            <w:webHidden/>
          </w:rPr>
          <w:fldChar w:fldCharType="end"/>
        </w:r>
      </w:hyperlink>
    </w:p>
    <w:p w14:paraId="6FE5E770" w14:textId="7E948E59" w:rsidR="003D7EDC" w:rsidRPr="00392857" w:rsidRDefault="00F615A8" w:rsidP="001D454E">
      <w:pPr>
        <w:pStyle w:val="TOC1"/>
      </w:pPr>
      <w:r w:rsidRPr="00392857">
        <w:t>Inspection of documents</w:t>
      </w:r>
      <w:r w:rsidR="001D454E" w:rsidRPr="00392857">
        <w:t>…………………………………………………………</w:t>
      </w:r>
      <w:r w:rsidR="00092C30" w:rsidRPr="00392857">
        <w:t xml:space="preserve"> </w:t>
      </w:r>
      <w:r w:rsidR="001D454E" w:rsidRPr="00392857">
        <w:t>………</w:t>
      </w:r>
      <w:r w:rsidRPr="00392857">
        <w:t>.25</w:t>
      </w:r>
    </w:p>
    <w:p w14:paraId="46897AA7" w14:textId="60448ADF" w:rsidR="003D7EDC" w:rsidRPr="00392857" w:rsidRDefault="001D454E" w:rsidP="001D454E">
      <w:pPr>
        <w:pStyle w:val="TOC1"/>
      </w:pPr>
      <w:r w:rsidRPr="00392857">
        <w:t>Questions…………………………………………………………………………………..</w:t>
      </w:r>
      <w:r w:rsidR="00092C30" w:rsidRPr="00392857">
        <w:t>.</w:t>
      </w:r>
      <w:hyperlink w:anchor="_Toc509572015" w:history="1">
        <w:r w:rsidRPr="00392857">
          <w:rPr>
            <w:rStyle w:val="Hyperlink"/>
            <w:color w:val="auto"/>
            <w:u w:val="none"/>
          </w:rPr>
          <w:t>25</w:t>
        </w:r>
      </w:hyperlink>
    </w:p>
    <w:p w14:paraId="695C737C" w14:textId="76095781" w:rsidR="003D7EDC" w:rsidRPr="00392857" w:rsidRDefault="00291BBA" w:rsidP="001D454E">
      <w:pPr>
        <w:pStyle w:val="TOC1"/>
        <w:rPr>
          <w:lang w:val="en-US"/>
        </w:rPr>
      </w:pPr>
      <w:hyperlink w:anchor="_Toc509572015" w:history="1">
        <w:r w:rsidRPr="00392857">
          <w:t>Expenditure……</w:t>
        </w:r>
        <w:r w:rsidRPr="00392857">
          <w:rPr>
            <w:rStyle w:val="Hyperlink"/>
            <w:color w:val="auto"/>
            <w:u w:val="none"/>
          </w:rPr>
          <w:t>……………………………………………………………………………25</w:t>
        </w:r>
      </w:hyperlink>
    </w:p>
    <w:p w14:paraId="127C3344" w14:textId="244E9D46" w:rsidR="003D7EDC" w:rsidRPr="00392857" w:rsidRDefault="00291BBA" w:rsidP="001D454E">
      <w:pPr>
        <w:pStyle w:val="TOC1"/>
        <w:rPr>
          <w:lang w:val="en-US"/>
        </w:rPr>
      </w:pPr>
      <w:r w:rsidRPr="00392857">
        <w:t>Budget and precepts…………………………………………………………</w:t>
      </w:r>
      <w:r w:rsidR="000A3118" w:rsidRPr="00392857">
        <w:t>……..</w:t>
      </w:r>
      <w:r w:rsidRPr="00392857">
        <w:t>……..25</w:t>
      </w:r>
    </w:p>
    <w:p w14:paraId="7AB48C7B" w14:textId="77777777" w:rsidR="003D7EDC" w:rsidRPr="00392857" w:rsidRDefault="003D7EDC" w:rsidP="003D7EDC">
      <w:pPr>
        <w:rPr>
          <w:lang w:eastAsia="en-GB"/>
        </w:rPr>
      </w:pPr>
    </w:p>
    <w:p w14:paraId="1EF3D299" w14:textId="77777777" w:rsidR="002152FB" w:rsidRPr="00392857" w:rsidRDefault="002152FB" w:rsidP="002152FB">
      <w:pPr>
        <w:rPr>
          <w:lang w:eastAsia="en-GB"/>
        </w:rPr>
      </w:pPr>
    </w:p>
    <w:p w14:paraId="731FA825" w14:textId="611DB9A2" w:rsidR="00C13ADA" w:rsidRPr="00392857" w:rsidRDefault="00C13ADA" w:rsidP="00B67B32">
      <w:pPr>
        <w:spacing w:after="200" w:line="276" w:lineRule="auto"/>
        <w:rPr>
          <w:rFonts w:ascii="Arial" w:hAnsi="Arial" w:cs="Arial"/>
          <w:i/>
          <w:iCs/>
          <w:sz w:val="22"/>
          <w:szCs w:val="22"/>
        </w:rPr>
      </w:pPr>
    </w:p>
    <w:p w14:paraId="1FA05323" w14:textId="77777777" w:rsidR="00517989" w:rsidRPr="00CF6295" w:rsidRDefault="00517989" w:rsidP="001C2A1D">
      <w:pPr>
        <w:pStyle w:val="Heading1"/>
        <w:numPr>
          <w:ilvl w:val="0"/>
          <w:numId w:val="0"/>
        </w:numPr>
        <w:spacing w:before="0" w:after="200" w:line="276" w:lineRule="auto"/>
        <w:rPr>
          <w:rFonts w:ascii="Arial" w:hAnsi="Arial" w:cs="Arial"/>
          <w:b/>
          <w:strike/>
          <w:szCs w:val="22"/>
        </w:rPr>
      </w:pPr>
    </w:p>
    <w:p w14:paraId="3AE69C60" w14:textId="77777777" w:rsidR="00517989" w:rsidRPr="00517989" w:rsidRDefault="00517989" w:rsidP="00517989"/>
    <w:p w14:paraId="6BDD49D0" w14:textId="77777777" w:rsidR="00517989" w:rsidRPr="00517989" w:rsidRDefault="00517989" w:rsidP="00517989">
      <w:pPr>
        <w:keepNext/>
        <w:keepLines/>
        <w:spacing w:after="200" w:line="276" w:lineRule="auto"/>
        <w:outlineLvl w:val="0"/>
        <w:rPr>
          <w:rFonts w:ascii="Arial" w:eastAsiaTheme="majorEastAsia" w:hAnsi="Arial" w:cs="Arial"/>
          <w:b/>
          <w:bCs/>
          <w:color w:val="000000" w:themeColor="text1"/>
          <w:sz w:val="22"/>
          <w:szCs w:val="22"/>
        </w:rPr>
      </w:pPr>
      <w:r w:rsidRPr="00517989">
        <w:rPr>
          <w:rFonts w:ascii="Arial" w:eastAsiaTheme="majorEastAsia" w:hAnsi="Arial" w:cs="Arial"/>
          <w:b/>
          <w:bCs/>
          <w:color w:val="000000" w:themeColor="text1"/>
          <w:sz w:val="28"/>
          <w:szCs w:val="28"/>
        </w:rPr>
        <w:t>INTRODUCTION</w:t>
      </w:r>
    </w:p>
    <w:p w14:paraId="2365B1E4" w14:textId="77777777" w:rsidR="00517989" w:rsidRPr="00517989" w:rsidRDefault="00517989" w:rsidP="00517989">
      <w:pPr>
        <w:spacing w:after="200" w:line="276" w:lineRule="auto"/>
        <w:rPr>
          <w:rFonts w:ascii="Arial" w:hAnsi="Arial" w:cs="Arial"/>
          <w:sz w:val="22"/>
          <w:szCs w:val="22"/>
        </w:rPr>
      </w:pPr>
      <w:r w:rsidRPr="00517989">
        <w:rPr>
          <w:rFonts w:ascii="Arial" w:hAnsi="Arial" w:cs="Arial"/>
          <w:sz w:val="22"/>
          <w:szCs w:val="22"/>
        </w:rPr>
        <w:t>This is version two of Model Standing Orders 2018 (England) updated on April 2022. Update to Model Standing Order 18 only.</w:t>
      </w:r>
    </w:p>
    <w:p w14:paraId="0F663F17" w14:textId="77777777" w:rsidR="00517989" w:rsidRPr="00517989" w:rsidRDefault="00517989" w:rsidP="00517989">
      <w:pPr>
        <w:spacing w:after="200" w:line="276" w:lineRule="auto"/>
        <w:rPr>
          <w:rFonts w:ascii="Arial" w:hAnsi="Arial" w:cs="Arial"/>
          <w:b/>
          <w:bCs/>
          <w:sz w:val="28"/>
          <w:szCs w:val="28"/>
        </w:rPr>
      </w:pPr>
      <w:r w:rsidRPr="00517989">
        <w:rPr>
          <w:rFonts w:ascii="Arial" w:hAnsi="Arial" w:cs="Arial"/>
          <w:b/>
          <w:sz w:val="28"/>
          <w:szCs w:val="28"/>
        </w:rPr>
        <w:t xml:space="preserve">HOW TO USE MODEL STANDING ORDERS </w:t>
      </w:r>
    </w:p>
    <w:p w14:paraId="608EFEDD" w14:textId="77777777" w:rsidR="00517989" w:rsidRPr="00517989" w:rsidRDefault="00517989" w:rsidP="0051798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517989">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68D45640" w14:textId="77777777" w:rsidR="00517989" w:rsidRPr="00517989" w:rsidRDefault="00517989" w:rsidP="0051798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517989">
        <w:rPr>
          <w:rFonts w:ascii="Arial" w:hAnsi="Arial" w:cs="Arial"/>
          <w:color w:val="000000"/>
          <w:sz w:val="22"/>
          <w:szCs w:val="22"/>
          <w:lang w:bidi="en-US"/>
        </w:rPr>
        <w:t>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34FDB9A8" w14:textId="77777777" w:rsidR="00517989" w:rsidRPr="00517989" w:rsidRDefault="00517989" w:rsidP="0051798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517989">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517989">
        <w:rPr>
          <w:rFonts w:ascii="Arial" w:hAnsi="Arial" w:cs="Arial"/>
          <w:sz w:val="22"/>
          <w:szCs w:val="22"/>
        </w:rPr>
        <w:t xml:space="preserve"> </w:t>
      </w:r>
      <w:r w:rsidRPr="00517989">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to councils in membership of NALC.</w:t>
      </w:r>
    </w:p>
    <w:p w14:paraId="04C824CC" w14:textId="77777777" w:rsidR="00517989" w:rsidRPr="00517989" w:rsidRDefault="00517989" w:rsidP="0051798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517989">
        <w:rPr>
          <w:rFonts w:ascii="Arial" w:hAnsi="Arial" w:cs="Arial"/>
          <w:b/>
          <w:color w:val="000000"/>
          <w:sz w:val="22"/>
          <w:szCs w:val="22"/>
          <w:lang w:bidi="en-US"/>
        </w:rPr>
        <w:t>Drafting notes</w:t>
      </w:r>
    </w:p>
    <w:p w14:paraId="0D385385" w14:textId="77777777" w:rsidR="00517989" w:rsidRPr="00517989" w:rsidRDefault="00517989" w:rsidP="0051798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517989">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44E8CBA4" w14:textId="77777777" w:rsidR="00517989" w:rsidRPr="00517989" w:rsidRDefault="00517989" w:rsidP="0051798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517989">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31D92081" w14:textId="77777777" w:rsidR="00517989" w:rsidRPr="00517989" w:rsidRDefault="00517989" w:rsidP="0051798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517989">
        <w:rPr>
          <w:rFonts w:ascii="Arial" w:hAnsi="Arial" w:cs="Arial"/>
          <w:color w:val="000000"/>
          <w:sz w:val="22"/>
          <w:szCs w:val="22"/>
          <w:lang w:bidi="en-US"/>
        </w:rPr>
        <w:t xml:space="preserve">A model standing order that includes brackets like this ‘(   )’ requires information to be inserted by a council. A model standing order that includes brackets like this ‘[  ]’ and the term ‘OR’ provides alternative options for a council to choose from when determining standing orders. </w:t>
      </w:r>
    </w:p>
    <w:p w14:paraId="206BDA76" w14:textId="77777777" w:rsidR="00517989" w:rsidRDefault="00517989" w:rsidP="001C2A1D">
      <w:pPr>
        <w:pStyle w:val="Heading1"/>
        <w:numPr>
          <w:ilvl w:val="0"/>
          <w:numId w:val="0"/>
        </w:numPr>
        <w:spacing w:before="0" w:after="200" w:line="276" w:lineRule="auto"/>
        <w:rPr>
          <w:rFonts w:ascii="Arial" w:hAnsi="Arial" w:cs="Arial"/>
          <w:b/>
          <w:szCs w:val="22"/>
        </w:rPr>
      </w:pPr>
    </w:p>
    <w:p w14:paraId="5906DB40" w14:textId="688C6E23" w:rsidR="00992095" w:rsidRPr="001C2A1D" w:rsidRDefault="001E3ED6" w:rsidP="00992095">
      <w:pPr>
        <w:pStyle w:val="Heading1"/>
        <w:numPr>
          <w:ilvl w:val="0"/>
          <w:numId w:val="0"/>
        </w:numPr>
        <w:spacing w:before="0" w:after="200" w:line="276" w:lineRule="auto"/>
        <w:rPr>
          <w:rFonts w:ascii="Arial" w:hAnsi="Arial" w:cs="Arial"/>
          <w:color w:val="000000"/>
          <w:szCs w:val="22"/>
          <w:lang w:bidi="en-US"/>
        </w:rPr>
      </w:pPr>
      <w:r w:rsidRPr="00517989">
        <w:br w:type="page"/>
      </w:r>
      <w:bookmarkStart w:id="5" w:name="_Toc359336483"/>
    </w:p>
    <w:p w14:paraId="238294EA" w14:textId="1F35306F"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5722CD6E" w14:textId="77777777" w:rsidR="00BA5CCE" w:rsidRDefault="001E3ED6" w:rsidP="0063748D">
      <w:pPr>
        <w:pStyle w:val="Heading1"/>
        <w:spacing w:before="0" w:after="200" w:line="276" w:lineRule="auto"/>
        <w:rPr>
          <w:rFonts w:ascii="Arial" w:hAnsi="Arial" w:cs="Arial"/>
          <w:b/>
          <w:szCs w:val="22"/>
        </w:rPr>
      </w:pPr>
      <w:bookmarkStart w:id="6" w:name="_Toc509571990"/>
      <w:r w:rsidRPr="001C2A1D">
        <w:rPr>
          <w:rFonts w:ascii="Arial" w:hAnsi="Arial" w:cs="Arial"/>
          <w:b/>
          <w:szCs w:val="22"/>
        </w:rPr>
        <w:t>RULES OF DEBATE AT MEETINGS</w:t>
      </w:r>
      <w:bookmarkEnd w:id="1"/>
      <w:bookmarkEnd w:id="2"/>
      <w:bookmarkEnd w:id="3"/>
      <w:bookmarkEnd w:id="4"/>
      <w:bookmarkEnd w:id="5"/>
      <w:bookmarkEnd w:id="6"/>
    </w:p>
    <w:p w14:paraId="4F004E17" w14:textId="0B53241E" w:rsidR="001A33F6" w:rsidRDefault="001A33F6" w:rsidP="0063748D">
      <w:pPr>
        <w:widowControl w:val="0"/>
        <w:numPr>
          <w:ilvl w:val="0"/>
          <w:numId w:val="8"/>
        </w:numPr>
        <w:tabs>
          <w:tab w:val="clear" w:pos="567"/>
          <w:tab w:val="num" w:pos="687"/>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Motions included in an agenda shall be considered in the order that they</w:t>
      </w:r>
      <w:r w:rsidR="00991D57">
        <w:rPr>
          <w:rFonts w:ascii="Arial" w:hAnsi="Arial" w:cs="Arial"/>
          <w:color w:val="000000"/>
          <w:sz w:val="22"/>
          <w:szCs w:val="22"/>
          <w:lang w:bidi="en-US"/>
        </w:rPr>
        <w:t xml:space="preserve"> </w:t>
      </w:r>
      <w:r w:rsidRPr="00B950E5">
        <w:rPr>
          <w:rFonts w:ascii="Arial" w:hAnsi="Arial" w:cs="Arial"/>
          <w:color w:val="000000"/>
          <w:sz w:val="22"/>
          <w:szCs w:val="22"/>
          <w:lang w:bidi="en-US"/>
        </w:rPr>
        <w:t>appear on the agenda unless the order is changed at the C</w:t>
      </w:r>
      <w:r w:rsidR="00B6617C">
        <w:rPr>
          <w:rFonts w:ascii="Arial" w:hAnsi="Arial" w:cs="Arial"/>
          <w:color w:val="000000"/>
          <w:sz w:val="22"/>
          <w:szCs w:val="22"/>
          <w:lang w:bidi="en-US"/>
        </w:rPr>
        <w:t xml:space="preserve">hair’s </w:t>
      </w:r>
      <w:r w:rsidRPr="00B950E5">
        <w:rPr>
          <w:rFonts w:ascii="Arial" w:hAnsi="Arial" w:cs="Arial"/>
          <w:color w:val="000000"/>
          <w:sz w:val="22"/>
          <w:szCs w:val="22"/>
          <w:lang w:bidi="en-US"/>
        </w:rPr>
        <w:t xml:space="preserve">direction for reasons of expedience. </w:t>
      </w:r>
    </w:p>
    <w:p w14:paraId="59C09F6C" w14:textId="7F311442" w:rsidR="001A33F6" w:rsidRPr="00B950E5" w:rsidRDefault="001A33F6" w:rsidP="0063748D">
      <w:pPr>
        <w:widowControl w:val="0"/>
        <w:numPr>
          <w:ilvl w:val="0"/>
          <w:numId w:val="8"/>
        </w:numPr>
        <w:tabs>
          <w:tab w:val="clear" w:pos="567"/>
          <w:tab w:val="num" w:pos="687"/>
          <w:tab w:val="num" w:pos="720"/>
          <w:tab w:val="num" w:pos="108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Subject to standing orders</w:t>
      </w:r>
      <w:r w:rsidR="00C84EEE">
        <w:rPr>
          <w:rFonts w:ascii="Arial" w:hAnsi="Arial" w:cs="Arial"/>
          <w:color w:val="000000"/>
          <w:sz w:val="22"/>
          <w:szCs w:val="22"/>
          <w:lang w:bidi="en-US"/>
        </w:rPr>
        <w:t xml:space="preserve"> (</w:t>
      </w:r>
      <w:r w:rsidR="00C84EEE" w:rsidRPr="009A22D5">
        <w:rPr>
          <w:rFonts w:ascii="Arial" w:hAnsi="Arial" w:cs="Arial"/>
          <w:i/>
          <w:iCs/>
          <w:color w:val="000000"/>
          <w:sz w:val="22"/>
          <w:szCs w:val="22"/>
          <w:lang w:bidi="en-US"/>
        </w:rPr>
        <w:t>Motion</w:t>
      </w:r>
      <w:r w:rsidR="00991D57" w:rsidRPr="009A22D5">
        <w:rPr>
          <w:rFonts w:ascii="Arial" w:hAnsi="Arial" w:cs="Arial"/>
          <w:i/>
          <w:iCs/>
          <w:color w:val="000000"/>
          <w:sz w:val="22"/>
          <w:szCs w:val="22"/>
          <w:lang w:bidi="en-US"/>
        </w:rPr>
        <w:t>s Requiring Written Notice</w:t>
      </w:r>
      <w:r w:rsidRPr="009A22D5">
        <w:rPr>
          <w:rFonts w:ascii="Arial" w:hAnsi="Arial" w:cs="Arial"/>
          <w:i/>
          <w:iCs/>
          <w:color w:val="000000"/>
          <w:sz w:val="22"/>
          <w:szCs w:val="22"/>
          <w:lang w:bidi="en-US"/>
        </w:rPr>
        <w:t xml:space="preserve"> </w:t>
      </w:r>
      <w:r w:rsidRPr="009A22D5">
        <w:rPr>
          <w:rFonts w:ascii="Arial" w:hAnsi="Arial" w:cs="Arial"/>
          <w:i/>
          <w:iCs/>
          <w:color w:val="000000"/>
          <w:sz w:val="22"/>
          <w:szCs w:val="22"/>
          <w:highlight w:val="yellow"/>
          <w:lang w:bidi="en-US"/>
        </w:rPr>
        <w:t>9</w:t>
      </w:r>
      <w:r w:rsidRPr="009A22D5">
        <w:rPr>
          <w:rFonts w:ascii="Arial" w:hAnsi="Arial" w:cs="Arial"/>
          <w:i/>
          <w:iCs/>
          <w:color w:val="000000"/>
          <w:sz w:val="22"/>
          <w:szCs w:val="22"/>
          <w:lang w:bidi="en-US"/>
        </w:rPr>
        <w:t>(a)–(e</w:t>
      </w:r>
      <w:r w:rsidRPr="00B950E5">
        <w:rPr>
          <w:rFonts w:ascii="Arial" w:hAnsi="Arial" w:cs="Arial"/>
          <w:color w:val="000000"/>
          <w:sz w:val="22"/>
          <w:szCs w:val="22"/>
          <w:lang w:bidi="en-US"/>
        </w:rPr>
        <w:t xml:space="preserve">), a motion shall not be considered unless it has been proposed and seconded. </w:t>
      </w:r>
    </w:p>
    <w:p w14:paraId="4DB0CE9F" w14:textId="18E3123A" w:rsidR="001A33F6" w:rsidRPr="00B950E5" w:rsidRDefault="001A33F6" w:rsidP="0063748D">
      <w:pPr>
        <w:widowControl w:val="0"/>
        <w:numPr>
          <w:ilvl w:val="0"/>
          <w:numId w:val="8"/>
        </w:numPr>
        <w:tabs>
          <w:tab w:val="clear" w:pos="567"/>
          <w:tab w:val="num" w:pos="687"/>
          <w:tab w:val="num" w:pos="720"/>
          <w:tab w:val="num" w:pos="108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Subject to standing order</w:t>
      </w:r>
      <w:r w:rsidR="001166F6">
        <w:rPr>
          <w:rFonts w:ascii="Arial" w:hAnsi="Arial" w:cs="Arial"/>
          <w:color w:val="000000"/>
          <w:sz w:val="22"/>
          <w:szCs w:val="22"/>
          <w:lang w:bidi="en-US"/>
        </w:rPr>
        <w:t xml:space="preserve"> (</w:t>
      </w:r>
      <w:r w:rsidR="001166F6" w:rsidRPr="009A22D5">
        <w:rPr>
          <w:rFonts w:ascii="Arial" w:hAnsi="Arial" w:cs="Arial"/>
          <w:i/>
          <w:iCs/>
          <w:color w:val="000000"/>
          <w:sz w:val="22"/>
          <w:szCs w:val="22"/>
          <w:lang w:bidi="en-US"/>
        </w:rPr>
        <w:t xml:space="preserve">Proper </w:t>
      </w:r>
      <w:proofErr w:type="spellStart"/>
      <w:r w:rsidR="001166F6" w:rsidRPr="009A22D5">
        <w:rPr>
          <w:rFonts w:ascii="Arial" w:hAnsi="Arial" w:cs="Arial"/>
          <w:i/>
          <w:iCs/>
          <w:color w:val="000000"/>
          <w:sz w:val="22"/>
          <w:szCs w:val="22"/>
          <w:lang w:bidi="en-US"/>
        </w:rPr>
        <w:t>Oficer</w:t>
      </w:r>
      <w:proofErr w:type="spellEnd"/>
      <w:r w:rsidR="00991D57" w:rsidRPr="009A22D5">
        <w:rPr>
          <w:rFonts w:ascii="Arial" w:hAnsi="Arial" w:cs="Arial"/>
          <w:i/>
          <w:iCs/>
          <w:color w:val="000000"/>
          <w:sz w:val="22"/>
          <w:szCs w:val="22"/>
          <w:lang w:bidi="en-US"/>
        </w:rPr>
        <w:t xml:space="preserve"> </w:t>
      </w:r>
      <w:r w:rsidR="0042255D" w:rsidRPr="009A22D5">
        <w:rPr>
          <w:rFonts w:ascii="Arial" w:hAnsi="Arial" w:cs="Arial"/>
          <w:i/>
          <w:iCs/>
          <w:color w:val="000000"/>
          <w:sz w:val="22"/>
          <w:szCs w:val="22"/>
          <w:lang w:bidi="en-US"/>
        </w:rPr>
        <w:t>15</w:t>
      </w:r>
      <w:r w:rsidRPr="009A22D5">
        <w:rPr>
          <w:rFonts w:ascii="Arial" w:hAnsi="Arial" w:cs="Arial"/>
          <w:i/>
          <w:iCs/>
          <w:color w:val="000000"/>
          <w:sz w:val="22"/>
          <w:szCs w:val="22"/>
          <w:lang w:bidi="en-US"/>
        </w:rPr>
        <w:t>(b) (ii</w:t>
      </w:r>
      <w:r w:rsidRPr="00B950E5">
        <w:rPr>
          <w:rFonts w:ascii="Arial" w:hAnsi="Arial" w:cs="Arial"/>
          <w:color w:val="000000"/>
          <w:sz w:val="22"/>
          <w:szCs w:val="22"/>
          <w:lang w:bidi="en-US"/>
        </w:rPr>
        <w:t xml:space="preserve">), a motion included in an agenda not moved by the councillor who tabled it, may be treated as withdrawn. </w:t>
      </w:r>
    </w:p>
    <w:p w14:paraId="12F3822E" w14:textId="0B5CE4F4" w:rsidR="001A33F6" w:rsidRPr="00B950E5" w:rsidRDefault="001A33F6" w:rsidP="0063748D">
      <w:pPr>
        <w:widowControl w:val="0"/>
        <w:numPr>
          <w:ilvl w:val="0"/>
          <w:numId w:val="8"/>
        </w:numPr>
        <w:tabs>
          <w:tab w:val="clear" w:pos="567"/>
          <w:tab w:val="num" w:pos="687"/>
          <w:tab w:val="num" w:pos="720"/>
          <w:tab w:val="num" w:pos="108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A motion to amend an original or substantive motion shall not be considered unless proper notice has been given after the original or substantive motion has been seconded and notice of such amendment, shall, if required by the Chair, be reduced to writing and handed to the Chair who shall determine the order in which they are considered.</w:t>
      </w:r>
    </w:p>
    <w:p w14:paraId="22D5DF14" w14:textId="77777777" w:rsidR="001A33F6" w:rsidRPr="00B950E5" w:rsidRDefault="001A33F6" w:rsidP="0063748D">
      <w:pPr>
        <w:widowControl w:val="0"/>
        <w:numPr>
          <w:ilvl w:val="0"/>
          <w:numId w:val="8"/>
        </w:numPr>
        <w:tabs>
          <w:tab w:val="clear" w:pos="567"/>
          <w:tab w:val="num" w:pos="687"/>
          <w:tab w:val="num" w:pos="720"/>
          <w:tab w:val="num" w:pos="108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A Councillor may move amendments to his own motion. If a motion has already been seconded, an amendment to it shall be with the consent of the seconder.</w:t>
      </w:r>
    </w:p>
    <w:p w14:paraId="01DBB6DF" w14:textId="77777777" w:rsidR="001A33F6" w:rsidRPr="00B950E5" w:rsidRDefault="001A33F6" w:rsidP="0063748D">
      <w:pPr>
        <w:widowControl w:val="0"/>
        <w:numPr>
          <w:ilvl w:val="0"/>
          <w:numId w:val="8"/>
        </w:numPr>
        <w:tabs>
          <w:tab w:val="clear" w:pos="567"/>
          <w:tab w:val="num" w:pos="687"/>
          <w:tab w:val="num" w:pos="720"/>
          <w:tab w:val="num" w:pos="108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Any amendment to a motion shall be either:</w:t>
      </w:r>
    </w:p>
    <w:p w14:paraId="650329C1" w14:textId="77777777" w:rsidR="001A33F6" w:rsidRPr="00B950E5" w:rsidRDefault="001A33F6" w:rsidP="0063748D">
      <w:pPr>
        <w:widowControl w:val="0"/>
        <w:numPr>
          <w:ilvl w:val="0"/>
          <w:numId w:val="53"/>
        </w:numPr>
        <w:tabs>
          <w:tab w:val="num" w:pos="720"/>
          <w:tab w:val="num" w:pos="1080"/>
        </w:tabs>
        <w:suppressAutoHyphens/>
        <w:autoSpaceDE w:val="0"/>
        <w:autoSpaceDN w:val="0"/>
        <w:adjustRightInd w:val="0"/>
        <w:spacing w:line="276" w:lineRule="auto"/>
        <w:ind w:left="720" w:firstLine="0"/>
        <w:textAlignment w:val="center"/>
        <w:rPr>
          <w:rFonts w:ascii="Arial" w:hAnsi="Arial" w:cs="Arial"/>
          <w:color w:val="000000"/>
          <w:sz w:val="22"/>
          <w:szCs w:val="22"/>
          <w:lang w:bidi="en-US"/>
        </w:rPr>
      </w:pPr>
      <w:r w:rsidRPr="00B950E5">
        <w:rPr>
          <w:rFonts w:ascii="Arial" w:hAnsi="Arial" w:cs="Arial"/>
          <w:color w:val="000000"/>
          <w:sz w:val="22"/>
          <w:szCs w:val="22"/>
          <w:lang w:bidi="en-US"/>
        </w:rPr>
        <w:t>to leave out words;</w:t>
      </w:r>
    </w:p>
    <w:p w14:paraId="4565B96A" w14:textId="77777777" w:rsidR="001A33F6" w:rsidRPr="00B950E5" w:rsidRDefault="001A33F6" w:rsidP="0063748D">
      <w:pPr>
        <w:widowControl w:val="0"/>
        <w:numPr>
          <w:ilvl w:val="0"/>
          <w:numId w:val="53"/>
        </w:numPr>
        <w:tabs>
          <w:tab w:val="num" w:pos="720"/>
          <w:tab w:val="num" w:pos="1080"/>
        </w:tabs>
        <w:suppressAutoHyphens/>
        <w:autoSpaceDE w:val="0"/>
        <w:autoSpaceDN w:val="0"/>
        <w:adjustRightInd w:val="0"/>
        <w:spacing w:line="276" w:lineRule="auto"/>
        <w:ind w:left="720" w:firstLine="0"/>
        <w:textAlignment w:val="center"/>
        <w:rPr>
          <w:rFonts w:ascii="Arial" w:hAnsi="Arial" w:cs="Arial"/>
          <w:color w:val="000000"/>
          <w:sz w:val="22"/>
          <w:szCs w:val="22"/>
          <w:lang w:bidi="en-US"/>
        </w:rPr>
      </w:pPr>
      <w:r w:rsidRPr="00B950E5">
        <w:rPr>
          <w:rFonts w:ascii="Arial" w:hAnsi="Arial" w:cs="Arial"/>
          <w:color w:val="000000"/>
          <w:sz w:val="22"/>
          <w:szCs w:val="22"/>
          <w:lang w:bidi="en-US"/>
        </w:rPr>
        <w:t>to add words;</w:t>
      </w:r>
    </w:p>
    <w:p w14:paraId="6A87025A" w14:textId="77777777" w:rsidR="001A33F6" w:rsidRPr="00B950E5" w:rsidRDefault="001A33F6" w:rsidP="0063748D">
      <w:pPr>
        <w:widowControl w:val="0"/>
        <w:numPr>
          <w:ilvl w:val="0"/>
          <w:numId w:val="53"/>
        </w:numPr>
        <w:tabs>
          <w:tab w:val="num" w:pos="720"/>
          <w:tab w:val="num" w:pos="1080"/>
        </w:tabs>
        <w:suppressAutoHyphens/>
        <w:autoSpaceDE w:val="0"/>
        <w:autoSpaceDN w:val="0"/>
        <w:adjustRightInd w:val="0"/>
        <w:spacing w:line="276" w:lineRule="auto"/>
        <w:ind w:left="720" w:firstLine="0"/>
        <w:textAlignment w:val="center"/>
        <w:rPr>
          <w:rFonts w:ascii="Arial" w:hAnsi="Arial" w:cs="Arial"/>
          <w:color w:val="000000"/>
          <w:sz w:val="22"/>
          <w:szCs w:val="22"/>
          <w:lang w:bidi="en-US"/>
        </w:rPr>
      </w:pPr>
      <w:r w:rsidRPr="00B950E5">
        <w:rPr>
          <w:rFonts w:ascii="Arial" w:hAnsi="Arial" w:cs="Arial"/>
          <w:color w:val="000000"/>
          <w:sz w:val="22"/>
          <w:szCs w:val="22"/>
          <w:lang w:bidi="en-US"/>
        </w:rPr>
        <w:t>to leave out words and add other words.</w:t>
      </w:r>
    </w:p>
    <w:p w14:paraId="587237A5" w14:textId="77777777" w:rsidR="001A33F6" w:rsidRPr="00B950E5" w:rsidRDefault="001A33F6" w:rsidP="0063748D">
      <w:pPr>
        <w:widowControl w:val="0"/>
        <w:numPr>
          <w:ilvl w:val="0"/>
          <w:numId w:val="8"/>
        </w:numPr>
        <w:tabs>
          <w:tab w:val="clear" w:pos="567"/>
          <w:tab w:val="num" w:pos="687"/>
          <w:tab w:val="num" w:pos="720"/>
          <w:tab w:val="num" w:pos="108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A proposed or carried amendment to a motion shall not have the effect of rescinding the original or substantive motion under consideration.</w:t>
      </w:r>
    </w:p>
    <w:p w14:paraId="30CDA5EF" w14:textId="4C404938" w:rsidR="001A33F6" w:rsidRPr="00B950E5" w:rsidRDefault="001A33F6" w:rsidP="0063748D">
      <w:pPr>
        <w:widowControl w:val="0"/>
        <w:numPr>
          <w:ilvl w:val="0"/>
          <w:numId w:val="8"/>
        </w:numPr>
        <w:tabs>
          <w:tab w:val="clear" w:pos="567"/>
          <w:tab w:val="num" w:pos="687"/>
          <w:tab w:val="num" w:pos="720"/>
          <w:tab w:val="num" w:pos="108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Only one amendment shall be moved and debated at a time, the order of which shall be directed by th</w:t>
      </w:r>
      <w:r w:rsidR="00B6617C">
        <w:rPr>
          <w:rFonts w:ascii="Arial" w:hAnsi="Arial" w:cs="Arial"/>
          <w:color w:val="000000"/>
          <w:sz w:val="22"/>
          <w:szCs w:val="22"/>
          <w:lang w:bidi="en-US"/>
        </w:rPr>
        <w:t>e Chair</w:t>
      </w:r>
      <w:r w:rsidRPr="00B950E5">
        <w:rPr>
          <w:rFonts w:ascii="Arial" w:hAnsi="Arial" w:cs="Arial"/>
          <w:color w:val="000000"/>
          <w:sz w:val="22"/>
          <w:szCs w:val="22"/>
          <w:lang w:bidi="en-US"/>
        </w:rPr>
        <w:t>. No further amendment to a motion shall be moved until the previous amendment has been disposed of.</w:t>
      </w:r>
    </w:p>
    <w:p w14:paraId="5C63985D" w14:textId="7F7A2BF7" w:rsidR="001A33F6" w:rsidRPr="00B950E5" w:rsidRDefault="001A33F6" w:rsidP="0063748D">
      <w:pPr>
        <w:widowControl w:val="0"/>
        <w:numPr>
          <w:ilvl w:val="0"/>
          <w:numId w:val="8"/>
        </w:numPr>
        <w:tabs>
          <w:tab w:val="clear" w:pos="567"/>
          <w:tab w:val="num" w:pos="120"/>
          <w:tab w:val="num" w:pos="687"/>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 xml:space="preserve">Subject to </w:t>
      </w:r>
      <w:r w:rsidRPr="00743176">
        <w:rPr>
          <w:rFonts w:ascii="Arial" w:hAnsi="Arial" w:cs="Arial"/>
          <w:i/>
          <w:iCs/>
          <w:color w:val="000000"/>
          <w:sz w:val="22"/>
          <w:szCs w:val="22"/>
          <w:lang w:bidi="en-US"/>
        </w:rPr>
        <w:t xml:space="preserve">Standing Order </w:t>
      </w:r>
      <w:r w:rsidR="00743176" w:rsidRPr="00743176">
        <w:rPr>
          <w:rFonts w:ascii="Arial" w:hAnsi="Arial" w:cs="Arial"/>
          <w:i/>
          <w:iCs/>
          <w:color w:val="000000"/>
          <w:sz w:val="22"/>
          <w:szCs w:val="22"/>
          <w:lang w:bidi="en-US"/>
        </w:rPr>
        <w:t>Rules of Debate At Meetings 1</w:t>
      </w:r>
      <w:r w:rsidRPr="00743176">
        <w:rPr>
          <w:rFonts w:ascii="Arial" w:hAnsi="Arial" w:cs="Arial"/>
          <w:i/>
          <w:iCs/>
          <w:color w:val="000000"/>
          <w:sz w:val="22"/>
          <w:szCs w:val="22"/>
          <w:lang w:bidi="en-US"/>
        </w:rPr>
        <w:t>(h)</w:t>
      </w:r>
      <w:r w:rsidRPr="00B950E5">
        <w:rPr>
          <w:rFonts w:ascii="Arial" w:hAnsi="Arial" w:cs="Arial"/>
          <w:color w:val="000000"/>
          <w:sz w:val="22"/>
          <w:szCs w:val="22"/>
          <w:lang w:bidi="en-US"/>
        </w:rPr>
        <w:t>,</w:t>
      </w:r>
      <w:r w:rsidR="00743176">
        <w:rPr>
          <w:rFonts w:ascii="Arial" w:hAnsi="Arial" w:cs="Arial"/>
          <w:color w:val="000000"/>
          <w:sz w:val="22"/>
          <w:szCs w:val="22"/>
          <w:lang w:bidi="en-US"/>
        </w:rPr>
        <w:t xml:space="preserve"> </w:t>
      </w:r>
      <w:proofErr w:type="spellStart"/>
      <w:r w:rsidR="00743176">
        <w:rPr>
          <w:rFonts w:ascii="Arial" w:hAnsi="Arial" w:cs="Arial"/>
          <w:color w:val="000000"/>
          <w:sz w:val="22"/>
          <w:szCs w:val="22"/>
          <w:lang w:bidi="en-US"/>
        </w:rPr>
        <w:t>below,</w:t>
      </w:r>
      <w:r w:rsidRPr="00B950E5">
        <w:rPr>
          <w:rFonts w:ascii="Arial" w:hAnsi="Arial" w:cs="Arial"/>
          <w:color w:val="000000"/>
          <w:sz w:val="22"/>
          <w:szCs w:val="22"/>
          <w:lang w:bidi="en-US"/>
        </w:rPr>
        <w:t>one</w:t>
      </w:r>
      <w:proofErr w:type="spellEnd"/>
      <w:r w:rsidRPr="00B950E5">
        <w:rPr>
          <w:rFonts w:ascii="Arial" w:hAnsi="Arial" w:cs="Arial"/>
          <w:color w:val="000000"/>
          <w:sz w:val="22"/>
          <w:szCs w:val="22"/>
          <w:lang w:bidi="en-US"/>
        </w:rPr>
        <w:t xml:space="preserve"> or more amendments may be discussed together if the Chair considers this expedient but shall be voted upon separately.</w:t>
      </w:r>
    </w:p>
    <w:p w14:paraId="73D9201E" w14:textId="4C2513FD" w:rsidR="001A33F6" w:rsidRPr="00B950E5" w:rsidRDefault="001A33F6" w:rsidP="0063748D">
      <w:pPr>
        <w:widowControl w:val="0"/>
        <w:numPr>
          <w:ilvl w:val="0"/>
          <w:numId w:val="8"/>
        </w:numPr>
        <w:tabs>
          <w:tab w:val="clear" w:pos="567"/>
          <w:tab w:val="num" w:pos="120"/>
          <w:tab w:val="num" w:pos="687"/>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 xml:space="preserve">Pursuant to </w:t>
      </w:r>
      <w:r w:rsidR="009C0857">
        <w:rPr>
          <w:rFonts w:ascii="Arial" w:hAnsi="Arial" w:cs="Arial"/>
          <w:i/>
          <w:iCs/>
          <w:color w:val="000000"/>
          <w:sz w:val="22"/>
          <w:szCs w:val="22"/>
          <w:lang w:bidi="en-US"/>
        </w:rPr>
        <w:t>S</w:t>
      </w:r>
      <w:r w:rsidRPr="009C0857">
        <w:rPr>
          <w:rFonts w:ascii="Arial" w:hAnsi="Arial" w:cs="Arial"/>
          <w:i/>
          <w:iCs/>
          <w:color w:val="000000"/>
          <w:sz w:val="22"/>
          <w:szCs w:val="22"/>
          <w:lang w:bidi="en-US"/>
        </w:rPr>
        <w:t xml:space="preserve">tanding </w:t>
      </w:r>
      <w:r w:rsidR="009C0857">
        <w:rPr>
          <w:rFonts w:ascii="Arial" w:hAnsi="Arial" w:cs="Arial"/>
          <w:i/>
          <w:iCs/>
          <w:color w:val="000000"/>
          <w:sz w:val="22"/>
          <w:szCs w:val="22"/>
          <w:lang w:bidi="en-US"/>
        </w:rPr>
        <w:t>O</w:t>
      </w:r>
      <w:r w:rsidRPr="009C0857">
        <w:rPr>
          <w:rFonts w:ascii="Arial" w:hAnsi="Arial" w:cs="Arial"/>
          <w:i/>
          <w:iCs/>
          <w:color w:val="000000"/>
          <w:sz w:val="22"/>
          <w:szCs w:val="22"/>
          <w:lang w:bidi="en-US"/>
        </w:rPr>
        <w:t xml:space="preserve">rder </w:t>
      </w:r>
      <w:r w:rsidR="009C0857" w:rsidRPr="009C0857">
        <w:rPr>
          <w:rFonts w:ascii="Arial" w:hAnsi="Arial" w:cs="Arial"/>
          <w:i/>
          <w:iCs/>
          <w:color w:val="000000"/>
          <w:sz w:val="22"/>
          <w:szCs w:val="22"/>
          <w:lang w:bidi="en-US"/>
        </w:rPr>
        <w:t>Rules of Debate 1</w:t>
      </w:r>
      <w:r w:rsidRPr="009C0857">
        <w:rPr>
          <w:rFonts w:ascii="Arial" w:hAnsi="Arial" w:cs="Arial"/>
          <w:i/>
          <w:iCs/>
          <w:color w:val="000000"/>
          <w:sz w:val="22"/>
          <w:szCs w:val="22"/>
          <w:lang w:bidi="en-US"/>
        </w:rPr>
        <w:t>(h)</w:t>
      </w:r>
      <w:r w:rsidR="009C0857">
        <w:rPr>
          <w:rFonts w:ascii="Arial" w:hAnsi="Arial" w:cs="Arial"/>
          <w:color w:val="000000"/>
          <w:sz w:val="22"/>
          <w:szCs w:val="22"/>
          <w:lang w:bidi="en-US"/>
        </w:rPr>
        <w:t xml:space="preserve"> below, </w:t>
      </w:r>
      <w:r w:rsidRPr="00B950E5">
        <w:rPr>
          <w:rFonts w:ascii="Arial" w:hAnsi="Arial" w:cs="Arial"/>
          <w:color w:val="000000"/>
          <w:sz w:val="22"/>
          <w:szCs w:val="22"/>
          <w:lang w:bidi="en-US"/>
        </w:rPr>
        <w:t xml:space="preserve">the number of amendments to an original or substantive motion, which may be moved by a councillor, is limited to one. </w:t>
      </w:r>
    </w:p>
    <w:p w14:paraId="6BB21429" w14:textId="625E6569" w:rsidR="001A33F6" w:rsidRPr="00B950E5" w:rsidRDefault="001A33F6" w:rsidP="0063748D">
      <w:pPr>
        <w:widowControl w:val="0"/>
        <w:numPr>
          <w:ilvl w:val="0"/>
          <w:numId w:val="8"/>
        </w:numPr>
        <w:tabs>
          <w:tab w:val="clear" w:pos="567"/>
          <w:tab w:val="num" w:pos="120"/>
          <w:tab w:val="num" w:pos="687"/>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If an amendment is not carried, other amendments shall be moved in the order directed by the Chair.</w:t>
      </w:r>
    </w:p>
    <w:p w14:paraId="29BC4D13" w14:textId="77777777" w:rsidR="001A33F6" w:rsidRPr="00B950E5" w:rsidRDefault="001A33F6" w:rsidP="0063748D">
      <w:pPr>
        <w:widowControl w:val="0"/>
        <w:numPr>
          <w:ilvl w:val="0"/>
          <w:numId w:val="8"/>
        </w:numPr>
        <w:tabs>
          <w:tab w:val="clear" w:pos="567"/>
          <w:tab w:val="num" w:pos="120"/>
          <w:tab w:val="num" w:pos="687"/>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If an amendment is carried, the original motion, as amended, shall take the place of the original motion and shall become the substantive motion upon which any further amendment may be moved.</w:t>
      </w:r>
    </w:p>
    <w:p w14:paraId="37E5A633" w14:textId="77777777" w:rsidR="001A33F6" w:rsidRPr="00B950E5" w:rsidRDefault="001A33F6" w:rsidP="0063748D">
      <w:pPr>
        <w:widowControl w:val="0"/>
        <w:numPr>
          <w:ilvl w:val="0"/>
          <w:numId w:val="8"/>
        </w:numPr>
        <w:tabs>
          <w:tab w:val="clear" w:pos="567"/>
          <w:tab w:val="num" w:pos="120"/>
          <w:tab w:val="num" w:pos="687"/>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The mover of a motion or the mover of an amendment shall have a right of reply, not exceeding two minutes.</w:t>
      </w:r>
    </w:p>
    <w:p w14:paraId="0025B345" w14:textId="77777777" w:rsidR="001A33F6" w:rsidRPr="00B950E5" w:rsidRDefault="001A33F6" w:rsidP="0063748D">
      <w:pPr>
        <w:widowControl w:val="0"/>
        <w:numPr>
          <w:ilvl w:val="0"/>
          <w:numId w:val="8"/>
        </w:numPr>
        <w:tabs>
          <w:tab w:val="clear" w:pos="567"/>
          <w:tab w:val="num" w:pos="120"/>
          <w:tab w:val="num" w:pos="687"/>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Where a series of amendments to an original motion are carried, the mover of the original motion shall have a right of reply in respect of the substantive motion at the very end of debate and immediately before it is put to the vote.</w:t>
      </w:r>
    </w:p>
    <w:p w14:paraId="415B0F25" w14:textId="0305FF5F" w:rsidR="001A33F6" w:rsidRPr="00B950E5" w:rsidRDefault="001A33F6" w:rsidP="0063748D">
      <w:pPr>
        <w:widowControl w:val="0"/>
        <w:numPr>
          <w:ilvl w:val="0"/>
          <w:numId w:val="8"/>
        </w:numPr>
        <w:tabs>
          <w:tab w:val="clear" w:pos="567"/>
          <w:tab w:val="num" w:pos="687"/>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B950E5">
        <w:rPr>
          <w:rFonts w:ascii="Arial" w:hAnsi="Arial" w:cs="Arial"/>
          <w:color w:val="000000"/>
          <w:sz w:val="22"/>
          <w:szCs w:val="22"/>
          <w:lang w:bidi="en-US"/>
        </w:rPr>
        <w:t xml:space="preserve">Subject to </w:t>
      </w:r>
      <w:r w:rsidR="00A1321B" w:rsidRPr="00A1321B">
        <w:rPr>
          <w:rFonts w:ascii="Arial" w:hAnsi="Arial" w:cs="Arial"/>
          <w:i/>
          <w:iCs/>
          <w:color w:val="000000"/>
          <w:sz w:val="22"/>
          <w:szCs w:val="22"/>
          <w:lang w:bidi="en-US"/>
        </w:rPr>
        <w:t>S</w:t>
      </w:r>
      <w:r w:rsidRPr="00A1321B">
        <w:rPr>
          <w:rFonts w:ascii="Arial" w:hAnsi="Arial" w:cs="Arial"/>
          <w:i/>
          <w:iCs/>
          <w:color w:val="000000"/>
          <w:sz w:val="22"/>
          <w:szCs w:val="22"/>
          <w:lang w:bidi="en-US"/>
        </w:rPr>
        <w:t xml:space="preserve">tanding </w:t>
      </w:r>
      <w:r w:rsidR="00A1321B" w:rsidRPr="00A1321B">
        <w:rPr>
          <w:rFonts w:ascii="Arial" w:hAnsi="Arial" w:cs="Arial"/>
          <w:i/>
          <w:iCs/>
          <w:color w:val="000000"/>
          <w:sz w:val="22"/>
          <w:szCs w:val="22"/>
          <w:lang w:bidi="en-US"/>
        </w:rPr>
        <w:t>O</w:t>
      </w:r>
      <w:r w:rsidRPr="00A1321B">
        <w:rPr>
          <w:rFonts w:ascii="Arial" w:hAnsi="Arial" w:cs="Arial"/>
          <w:i/>
          <w:iCs/>
          <w:color w:val="000000"/>
          <w:sz w:val="22"/>
          <w:szCs w:val="22"/>
          <w:lang w:bidi="en-US"/>
        </w:rPr>
        <w:t xml:space="preserve">rders </w:t>
      </w:r>
      <w:r w:rsidR="00D447A8">
        <w:rPr>
          <w:rFonts w:ascii="Arial" w:hAnsi="Arial" w:cs="Arial"/>
          <w:i/>
          <w:iCs/>
          <w:color w:val="000000"/>
          <w:sz w:val="22"/>
          <w:szCs w:val="22"/>
          <w:lang w:bidi="en-US"/>
        </w:rPr>
        <w:t>1</w:t>
      </w:r>
      <w:r w:rsidRPr="00A1321B">
        <w:rPr>
          <w:rFonts w:ascii="Arial" w:hAnsi="Arial" w:cs="Arial"/>
          <w:i/>
          <w:iCs/>
          <w:color w:val="000000"/>
          <w:sz w:val="22"/>
          <w:szCs w:val="22"/>
          <w:lang w:bidi="en-US"/>
        </w:rPr>
        <w:t xml:space="preserve">(m) and (n) </w:t>
      </w:r>
      <w:r w:rsidRPr="00B950E5">
        <w:rPr>
          <w:rFonts w:ascii="Arial" w:hAnsi="Arial" w:cs="Arial"/>
          <w:color w:val="000000"/>
          <w:sz w:val="22"/>
          <w:szCs w:val="22"/>
          <w:lang w:bidi="en-US"/>
        </w:rPr>
        <w:t>above, a councillor may not speak further in respect of any one motion except to speak once on an amendment moved by another councillor or to make a point of order or to give a personal explanation.</w:t>
      </w:r>
    </w:p>
    <w:p w14:paraId="5D60D74E" w14:textId="77777777" w:rsidR="001A33F6" w:rsidRDefault="001A33F6" w:rsidP="0063748D">
      <w:pPr>
        <w:widowControl w:val="0"/>
        <w:numPr>
          <w:ilvl w:val="0"/>
          <w:numId w:val="8"/>
        </w:numPr>
        <w:tabs>
          <w:tab w:val="clear" w:pos="567"/>
          <w:tab w:val="num" w:pos="687"/>
        </w:tabs>
        <w:suppressAutoHyphens/>
        <w:autoSpaceDE w:val="0"/>
        <w:autoSpaceDN w:val="0"/>
        <w:adjustRightInd w:val="0"/>
        <w:spacing w:line="276" w:lineRule="auto"/>
        <w:ind w:left="687"/>
        <w:textAlignment w:val="center"/>
        <w:rPr>
          <w:rFonts w:ascii="Arial" w:hAnsi="Arial" w:cs="Arial"/>
          <w:color w:val="000000"/>
          <w:sz w:val="22"/>
          <w:szCs w:val="22"/>
          <w:lang w:bidi="en-US"/>
        </w:rPr>
      </w:pPr>
      <w:r w:rsidRPr="00B950E5">
        <w:rPr>
          <w:rFonts w:ascii="Arial" w:hAnsi="Arial" w:cs="Arial"/>
          <w:color w:val="000000"/>
          <w:sz w:val="22"/>
          <w:szCs w:val="22"/>
          <w:lang w:bidi="en-US"/>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irregularity in the meeting he is concerned by. </w:t>
      </w:r>
    </w:p>
    <w:p w14:paraId="763594B5" w14:textId="77777777" w:rsidR="0063748D" w:rsidRPr="00B950E5" w:rsidRDefault="0063748D" w:rsidP="0063748D">
      <w:pPr>
        <w:widowControl w:val="0"/>
        <w:suppressAutoHyphens/>
        <w:autoSpaceDE w:val="0"/>
        <w:autoSpaceDN w:val="0"/>
        <w:adjustRightInd w:val="0"/>
        <w:spacing w:line="276" w:lineRule="auto"/>
        <w:ind w:left="687"/>
        <w:textAlignment w:val="center"/>
        <w:rPr>
          <w:rFonts w:ascii="Arial" w:hAnsi="Arial" w:cs="Arial"/>
          <w:color w:val="000000"/>
          <w:sz w:val="22"/>
          <w:szCs w:val="22"/>
          <w:lang w:bidi="en-US"/>
        </w:rPr>
      </w:pPr>
    </w:p>
    <w:p w14:paraId="6730C3E5" w14:textId="43221F26" w:rsidR="001A33F6" w:rsidRPr="00B950E5" w:rsidRDefault="001A33F6" w:rsidP="0063748D">
      <w:pPr>
        <w:widowControl w:val="0"/>
        <w:numPr>
          <w:ilvl w:val="0"/>
          <w:numId w:val="8"/>
        </w:numPr>
        <w:tabs>
          <w:tab w:val="clear" w:pos="567"/>
          <w:tab w:val="num" w:pos="687"/>
        </w:tabs>
        <w:suppressAutoHyphens/>
        <w:autoSpaceDE w:val="0"/>
        <w:autoSpaceDN w:val="0"/>
        <w:adjustRightInd w:val="0"/>
        <w:spacing w:line="276" w:lineRule="auto"/>
        <w:ind w:left="687"/>
        <w:textAlignment w:val="center"/>
        <w:rPr>
          <w:rFonts w:ascii="Arial" w:hAnsi="Arial" w:cs="Arial"/>
          <w:color w:val="000000"/>
          <w:sz w:val="22"/>
          <w:szCs w:val="22"/>
          <w:lang w:bidi="en-US"/>
        </w:rPr>
      </w:pPr>
      <w:r w:rsidRPr="00B950E5">
        <w:rPr>
          <w:rFonts w:ascii="Arial" w:hAnsi="Arial" w:cs="Arial"/>
          <w:color w:val="000000"/>
          <w:sz w:val="22"/>
          <w:szCs w:val="22"/>
          <w:lang w:bidi="en-US"/>
        </w:rPr>
        <w:t xml:space="preserve">A point of order shall be decided by the Chair and his decision shall be final. </w:t>
      </w:r>
    </w:p>
    <w:p w14:paraId="54D80BFF" w14:textId="7587FABE" w:rsidR="001A33F6" w:rsidRPr="000C106F" w:rsidRDefault="001A33F6" w:rsidP="0063748D">
      <w:pPr>
        <w:widowControl w:val="0"/>
        <w:numPr>
          <w:ilvl w:val="0"/>
          <w:numId w:val="8"/>
        </w:numPr>
        <w:tabs>
          <w:tab w:val="clear" w:pos="567"/>
          <w:tab w:val="num" w:pos="687"/>
        </w:tabs>
        <w:suppressAutoHyphens/>
        <w:autoSpaceDE w:val="0"/>
        <w:autoSpaceDN w:val="0"/>
        <w:adjustRightInd w:val="0"/>
        <w:spacing w:line="276" w:lineRule="auto"/>
        <w:ind w:left="687"/>
        <w:textAlignment w:val="center"/>
        <w:rPr>
          <w:rFonts w:ascii="Arial" w:hAnsi="Arial" w:cs="Arial"/>
          <w:color w:val="000000"/>
          <w:sz w:val="22"/>
          <w:szCs w:val="22"/>
          <w:lang w:bidi="en-US"/>
        </w:rPr>
      </w:pPr>
      <w:r w:rsidRPr="000C106F">
        <w:rPr>
          <w:rFonts w:ascii="Arial" w:hAnsi="Arial" w:cs="Arial"/>
          <w:color w:val="000000"/>
          <w:sz w:val="22"/>
          <w:szCs w:val="22"/>
          <w:lang w:bidi="en-US"/>
        </w:rPr>
        <w:t>With the consent of the seconder and/or of the meeting, a motion or amendment may be withdrawn by the proposer. A councillor shall not speak upon the said motion or amendment unless permission for the withdrawal of the motion or amendment has been refused.</w:t>
      </w:r>
    </w:p>
    <w:p w14:paraId="7F510D60" w14:textId="7F8ADB4F" w:rsidR="001A33F6" w:rsidRDefault="001A33F6" w:rsidP="0063748D">
      <w:pPr>
        <w:widowControl w:val="0"/>
        <w:numPr>
          <w:ilvl w:val="0"/>
          <w:numId w:val="8"/>
        </w:numPr>
        <w:tabs>
          <w:tab w:val="clear" w:pos="567"/>
          <w:tab w:val="num" w:pos="687"/>
        </w:tabs>
        <w:suppressAutoHyphens/>
        <w:autoSpaceDE w:val="0"/>
        <w:autoSpaceDN w:val="0"/>
        <w:adjustRightInd w:val="0"/>
        <w:spacing w:line="276" w:lineRule="auto"/>
        <w:ind w:left="687"/>
        <w:textAlignment w:val="center"/>
        <w:rPr>
          <w:rFonts w:ascii="Arial" w:hAnsi="Arial" w:cs="Arial"/>
          <w:color w:val="000000"/>
          <w:sz w:val="22"/>
          <w:szCs w:val="22"/>
          <w:lang w:bidi="en-US"/>
        </w:rPr>
      </w:pPr>
      <w:r w:rsidRPr="00B950E5">
        <w:rPr>
          <w:rFonts w:ascii="Arial" w:hAnsi="Arial" w:cs="Arial"/>
          <w:color w:val="000000"/>
          <w:sz w:val="22"/>
          <w:szCs w:val="22"/>
          <w:lang w:bidi="en-US"/>
        </w:rPr>
        <w:t xml:space="preserve">Subject </w:t>
      </w:r>
      <w:r w:rsidRPr="00D14965">
        <w:rPr>
          <w:rFonts w:ascii="Arial" w:hAnsi="Arial" w:cs="Arial"/>
          <w:i/>
          <w:iCs/>
          <w:color w:val="000000"/>
          <w:sz w:val="22"/>
          <w:szCs w:val="22"/>
          <w:lang w:bidi="en-US"/>
        </w:rPr>
        <w:t xml:space="preserve">to </w:t>
      </w:r>
      <w:r w:rsidR="00D14965">
        <w:rPr>
          <w:rFonts w:ascii="Arial" w:hAnsi="Arial" w:cs="Arial"/>
          <w:i/>
          <w:iCs/>
          <w:color w:val="000000"/>
          <w:sz w:val="22"/>
          <w:szCs w:val="22"/>
          <w:lang w:bidi="en-US"/>
        </w:rPr>
        <w:t>S</w:t>
      </w:r>
      <w:r w:rsidRPr="00D14965">
        <w:rPr>
          <w:rFonts w:ascii="Arial" w:hAnsi="Arial" w:cs="Arial"/>
          <w:i/>
          <w:iCs/>
          <w:color w:val="000000"/>
          <w:sz w:val="22"/>
          <w:szCs w:val="22"/>
          <w:lang w:bidi="en-US"/>
        </w:rPr>
        <w:t>tanding</w:t>
      </w:r>
      <w:r w:rsidR="00D14965">
        <w:rPr>
          <w:rFonts w:ascii="Arial" w:hAnsi="Arial" w:cs="Arial"/>
          <w:i/>
          <w:iCs/>
          <w:color w:val="000000"/>
          <w:sz w:val="22"/>
          <w:szCs w:val="22"/>
          <w:lang w:bidi="en-US"/>
        </w:rPr>
        <w:t xml:space="preserve"> Or</w:t>
      </w:r>
      <w:r w:rsidRPr="00D14965">
        <w:rPr>
          <w:rFonts w:ascii="Arial" w:hAnsi="Arial" w:cs="Arial"/>
          <w:i/>
          <w:iCs/>
          <w:color w:val="000000"/>
          <w:sz w:val="22"/>
          <w:szCs w:val="22"/>
          <w:lang w:bidi="en-US"/>
        </w:rPr>
        <w:t xml:space="preserve">der </w:t>
      </w:r>
      <w:r w:rsidR="00D447A8">
        <w:rPr>
          <w:rFonts w:ascii="Arial" w:hAnsi="Arial" w:cs="Arial"/>
          <w:i/>
          <w:iCs/>
          <w:color w:val="000000"/>
          <w:sz w:val="22"/>
          <w:szCs w:val="22"/>
          <w:lang w:bidi="en-US"/>
        </w:rPr>
        <w:t>1</w:t>
      </w:r>
      <w:r w:rsidRPr="00D14965">
        <w:rPr>
          <w:rFonts w:ascii="Arial" w:hAnsi="Arial" w:cs="Arial"/>
          <w:i/>
          <w:iCs/>
          <w:color w:val="000000"/>
          <w:sz w:val="22"/>
          <w:szCs w:val="22"/>
          <w:lang w:bidi="en-US"/>
        </w:rPr>
        <w:t xml:space="preserve">(o) </w:t>
      </w:r>
      <w:r w:rsidRPr="00B950E5">
        <w:rPr>
          <w:rFonts w:ascii="Arial" w:hAnsi="Arial" w:cs="Arial"/>
          <w:color w:val="000000"/>
          <w:sz w:val="22"/>
          <w:szCs w:val="22"/>
          <w:lang w:bidi="en-US"/>
        </w:rPr>
        <w:t xml:space="preserve">above, when a councillor’s motion is under debate no other motion shall be moved except: </w:t>
      </w:r>
    </w:p>
    <w:p w14:paraId="1BD2E423" w14:textId="77777777" w:rsidR="000C106F" w:rsidRPr="00B950E5" w:rsidRDefault="000C106F" w:rsidP="0063748D">
      <w:pPr>
        <w:widowControl w:val="0"/>
        <w:suppressAutoHyphens/>
        <w:autoSpaceDE w:val="0"/>
        <w:autoSpaceDN w:val="0"/>
        <w:adjustRightInd w:val="0"/>
        <w:spacing w:line="276" w:lineRule="auto"/>
        <w:ind w:left="687"/>
        <w:textAlignment w:val="center"/>
        <w:rPr>
          <w:rFonts w:ascii="Arial" w:hAnsi="Arial" w:cs="Arial"/>
          <w:color w:val="000000"/>
          <w:sz w:val="22"/>
          <w:szCs w:val="22"/>
          <w:lang w:bidi="en-US"/>
        </w:rPr>
      </w:pPr>
    </w:p>
    <w:p w14:paraId="637B109D" w14:textId="77777777" w:rsidR="001A33F6" w:rsidRPr="00B950E5" w:rsidRDefault="001A33F6" w:rsidP="0063748D">
      <w:pPr>
        <w:widowControl w:val="0"/>
        <w:numPr>
          <w:ilvl w:val="0"/>
          <w:numId w:val="9"/>
        </w:numPr>
        <w:suppressAutoHyphens/>
        <w:autoSpaceDE w:val="0"/>
        <w:autoSpaceDN w:val="0"/>
        <w:adjustRightInd w:val="0"/>
        <w:spacing w:line="276" w:lineRule="auto"/>
        <w:textAlignment w:val="center"/>
        <w:rPr>
          <w:rFonts w:ascii="Arial" w:hAnsi="Arial" w:cs="Arial"/>
          <w:color w:val="000000"/>
          <w:sz w:val="22"/>
          <w:szCs w:val="22"/>
          <w:lang w:bidi="en-US"/>
        </w:rPr>
      </w:pPr>
      <w:r w:rsidRPr="00B950E5">
        <w:rPr>
          <w:rFonts w:ascii="Arial" w:hAnsi="Arial" w:cs="Arial"/>
          <w:color w:val="000000"/>
          <w:sz w:val="22"/>
          <w:szCs w:val="22"/>
          <w:lang w:bidi="en-US"/>
        </w:rPr>
        <w:t>to amend the motion;</w:t>
      </w:r>
    </w:p>
    <w:p w14:paraId="033930E1" w14:textId="77777777" w:rsidR="001A33F6" w:rsidRPr="00B950E5" w:rsidRDefault="001A33F6" w:rsidP="0063748D">
      <w:pPr>
        <w:widowControl w:val="0"/>
        <w:numPr>
          <w:ilvl w:val="0"/>
          <w:numId w:val="9"/>
        </w:numPr>
        <w:suppressAutoHyphens/>
        <w:autoSpaceDE w:val="0"/>
        <w:autoSpaceDN w:val="0"/>
        <w:adjustRightInd w:val="0"/>
        <w:spacing w:line="276" w:lineRule="auto"/>
        <w:textAlignment w:val="center"/>
        <w:rPr>
          <w:rFonts w:ascii="Arial" w:hAnsi="Arial" w:cs="Arial"/>
          <w:color w:val="000000"/>
          <w:sz w:val="22"/>
          <w:szCs w:val="22"/>
          <w:lang w:bidi="en-US"/>
        </w:rPr>
      </w:pPr>
      <w:r w:rsidRPr="00B950E5">
        <w:rPr>
          <w:rFonts w:ascii="Arial" w:hAnsi="Arial" w:cs="Arial"/>
          <w:color w:val="000000"/>
          <w:sz w:val="22"/>
          <w:szCs w:val="22"/>
          <w:lang w:bidi="en-US"/>
        </w:rPr>
        <w:t>to proceed to the next business;</w:t>
      </w:r>
    </w:p>
    <w:p w14:paraId="4414D30C" w14:textId="77777777" w:rsidR="001A33F6" w:rsidRPr="00B950E5" w:rsidRDefault="001A33F6" w:rsidP="0063748D">
      <w:pPr>
        <w:widowControl w:val="0"/>
        <w:numPr>
          <w:ilvl w:val="0"/>
          <w:numId w:val="9"/>
        </w:numPr>
        <w:suppressAutoHyphens/>
        <w:autoSpaceDE w:val="0"/>
        <w:autoSpaceDN w:val="0"/>
        <w:adjustRightInd w:val="0"/>
        <w:spacing w:line="276" w:lineRule="auto"/>
        <w:textAlignment w:val="center"/>
        <w:rPr>
          <w:rFonts w:ascii="Arial" w:hAnsi="Arial" w:cs="Arial"/>
          <w:color w:val="000000"/>
          <w:sz w:val="22"/>
          <w:szCs w:val="22"/>
          <w:lang w:bidi="en-US"/>
        </w:rPr>
      </w:pPr>
      <w:r w:rsidRPr="00B950E5">
        <w:rPr>
          <w:rFonts w:ascii="Arial" w:hAnsi="Arial" w:cs="Arial"/>
          <w:color w:val="000000"/>
          <w:sz w:val="22"/>
          <w:szCs w:val="22"/>
          <w:lang w:bidi="en-US"/>
        </w:rPr>
        <w:t>to adjourn the debate;</w:t>
      </w:r>
    </w:p>
    <w:p w14:paraId="6DF14CC0" w14:textId="77777777" w:rsidR="001A33F6" w:rsidRPr="00B950E5" w:rsidRDefault="001A33F6" w:rsidP="0063748D">
      <w:pPr>
        <w:widowControl w:val="0"/>
        <w:numPr>
          <w:ilvl w:val="0"/>
          <w:numId w:val="9"/>
        </w:numPr>
        <w:suppressAutoHyphens/>
        <w:autoSpaceDE w:val="0"/>
        <w:autoSpaceDN w:val="0"/>
        <w:adjustRightInd w:val="0"/>
        <w:spacing w:line="276" w:lineRule="auto"/>
        <w:textAlignment w:val="center"/>
        <w:rPr>
          <w:rFonts w:ascii="Arial" w:hAnsi="Arial" w:cs="Arial"/>
          <w:color w:val="000000"/>
          <w:sz w:val="22"/>
          <w:szCs w:val="22"/>
          <w:lang w:bidi="en-US"/>
        </w:rPr>
      </w:pPr>
      <w:r w:rsidRPr="00B950E5">
        <w:rPr>
          <w:rFonts w:ascii="Arial" w:hAnsi="Arial" w:cs="Arial"/>
          <w:color w:val="000000"/>
          <w:sz w:val="22"/>
          <w:szCs w:val="22"/>
          <w:lang w:bidi="en-US"/>
        </w:rPr>
        <w:t>to put the motion to a vote;</w:t>
      </w:r>
    </w:p>
    <w:p w14:paraId="5D1A46FA" w14:textId="77777777" w:rsidR="001A33F6" w:rsidRPr="00B950E5" w:rsidRDefault="001A33F6" w:rsidP="0063748D">
      <w:pPr>
        <w:widowControl w:val="0"/>
        <w:numPr>
          <w:ilvl w:val="0"/>
          <w:numId w:val="9"/>
        </w:numPr>
        <w:suppressAutoHyphens/>
        <w:autoSpaceDE w:val="0"/>
        <w:autoSpaceDN w:val="0"/>
        <w:adjustRightInd w:val="0"/>
        <w:spacing w:line="276" w:lineRule="auto"/>
        <w:textAlignment w:val="center"/>
        <w:rPr>
          <w:rFonts w:ascii="Arial" w:hAnsi="Arial" w:cs="Arial"/>
          <w:color w:val="000000"/>
          <w:sz w:val="22"/>
          <w:szCs w:val="22"/>
          <w:lang w:bidi="en-US"/>
        </w:rPr>
      </w:pPr>
      <w:r w:rsidRPr="00B950E5">
        <w:rPr>
          <w:rFonts w:ascii="Arial" w:hAnsi="Arial" w:cs="Arial"/>
          <w:color w:val="000000"/>
          <w:sz w:val="22"/>
          <w:szCs w:val="22"/>
          <w:lang w:bidi="en-US"/>
        </w:rPr>
        <w:t>to ask a person to be silent or for him to leave the meeting;</w:t>
      </w:r>
    </w:p>
    <w:p w14:paraId="5421CDF2" w14:textId="77777777" w:rsidR="001A33F6" w:rsidRPr="00B950E5" w:rsidRDefault="001A33F6" w:rsidP="0063748D">
      <w:pPr>
        <w:widowControl w:val="0"/>
        <w:numPr>
          <w:ilvl w:val="0"/>
          <w:numId w:val="9"/>
        </w:numPr>
        <w:suppressAutoHyphens/>
        <w:autoSpaceDE w:val="0"/>
        <w:autoSpaceDN w:val="0"/>
        <w:adjustRightInd w:val="0"/>
        <w:spacing w:line="276" w:lineRule="auto"/>
        <w:textAlignment w:val="center"/>
        <w:rPr>
          <w:rFonts w:ascii="Arial" w:hAnsi="Arial" w:cs="Arial"/>
          <w:color w:val="000000"/>
          <w:sz w:val="22"/>
          <w:szCs w:val="22"/>
          <w:lang w:bidi="en-US"/>
        </w:rPr>
      </w:pPr>
      <w:r w:rsidRPr="00B950E5">
        <w:rPr>
          <w:rFonts w:ascii="Arial" w:hAnsi="Arial" w:cs="Arial"/>
          <w:color w:val="000000"/>
          <w:sz w:val="22"/>
          <w:szCs w:val="22"/>
          <w:lang w:bidi="en-US"/>
        </w:rPr>
        <w:t xml:space="preserve">to refer a motion to a committee or sub- </w:t>
      </w:r>
      <w:proofErr w:type="spellStart"/>
      <w:r w:rsidRPr="00B950E5">
        <w:rPr>
          <w:rFonts w:ascii="Arial" w:hAnsi="Arial" w:cs="Arial"/>
          <w:color w:val="000000"/>
          <w:sz w:val="22"/>
          <w:szCs w:val="22"/>
          <w:lang w:bidi="en-US"/>
        </w:rPr>
        <w:t>gfr</w:t>
      </w:r>
      <w:proofErr w:type="spellEnd"/>
      <w:r w:rsidRPr="00B950E5">
        <w:rPr>
          <w:rFonts w:ascii="Arial" w:hAnsi="Arial" w:cs="Arial"/>
          <w:color w:val="000000"/>
          <w:sz w:val="22"/>
          <w:szCs w:val="22"/>
          <w:lang w:bidi="en-US"/>
        </w:rPr>
        <w:t xml:space="preserve"> for consideration; </w:t>
      </w:r>
    </w:p>
    <w:p w14:paraId="2FE690AF" w14:textId="77777777" w:rsidR="001A33F6" w:rsidRPr="00B950E5" w:rsidRDefault="001A33F6" w:rsidP="0063748D">
      <w:pPr>
        <w:widowControl w:val="0"/>
        <w:numPr>
          <w:ilvl w:val="0"/>
          <w:numId w:val="9"/>
        </w:numPr>
        <w:suppressAutoHyphens/>
        <w:autoSpaceDE w:val="0"/>
        <w:autoSpaceDN w:val="0"/>
        <w:adjustRightInd w:val="0"/>
        <w:spacing w:line="276" w:lineRule="auto"/>
        <w:textAlignment w:val="center"/>
        <w:rPr>
          <w:rFonts w:ascii="Arial" w:hAnsi="Arial" w:cs="Arial"/>
          <w:color w:val="000000"/>
          <w:sz w:val="22"/>
          <w:szCs w:val="22"/>
          <w:lang w:bidi="en-US"/>
        </w:rPr>
      </w:pPr>
      <w:r w:rsidRPr="00B950E5">
        <w:rPr>
          <w:rFonts w:ascii="Arial" w:hAnsi="Arial" w:cs="Arial"/>
          <w:color w:val="000000"/>
          <w:sz w:val="22"/>
          <w:szCs w:val="22"/>
          <w:lang w:bidi="en-US"/>
        </w:rPr>
        <w:t>to exclude the public and press;</w:t>
      </w:r>
    </w:p>
    <w:p w14:paraId="3B496643" w14:textId="77777777" w:rsidR="001A33F6" w:rsidRPr="00B950E5" w:rsidRDefault="001A33F6" w:rsidP="0063748D">
      <w:pPr>
        <w:widowControl w:val="0"/>
        <w:numPr>
          <w:ilvl w:val="0"/>
          <w:numId w:val="9"/>
        </w:numPr>
        <w:suppressAutoHyphens/>
        <w:autoSpaceDE w:val="0"/>
        <w:autoSpaceDN w:val="0"/>
        <w:adjustRightInd w:val="0"/>
        <w:spacing w:line="276" w:lineRule="auto"/>
        <w:textAlignment w:val="center"/>
        <w:rPr>
          <w:rFonts w:ascii="Arial" w:hAnsi="Arial" w:cs="Arial"/>
          <w:color w:val="000000"/>
          <w:sz w:val="22"/>
          <w:szCs w:val="22"/>
          <w:lang w:bidi="en-US"/>
        </w:rPr>
      </w:pPr>
      <w:r w:rsidRPr="00B950E5">
        <w:rPr>
          <w:rFonts w:ascii="Arial" w:hAnsi="Arial" w:cs="Arial"/>
          <w:color w:val="000000"/>
          <w:sz w:val="22"/>
          <w:szCs w:val="22"/>
          <w:lang w:bidi="en-US"/>
        </w:rPr>
        <w:t>to adjourn the meeting;</w:t>
      </w:r>
    </w:p>
    <w:p w14:paraId="09E4E645" w14:textId="77777777" w:rsidR="001A33F6" w:rsidRPr="00B950E5" w:rsidRDefault="001A33F6" w:rsidP="0063748D">
      <w:pPr>
        <w:widowControl w:val="0"/>
        <w:numPr>
          <w:ilvl w:val="0"/>
          <w:numId w:val="9"/>
        </w:numPr>
        <w:suppressAutoHyphens/>
        <w:autoSpaceDE w:val="0"/>
        <w:autoSpaceDN w:val="0"/>
        <w:adjustRightInd w:val="0"/>
        <w:spacing w:line="276" w:lineRule="auto"/>
        <w:textAlignment w:val="center"/>
        <w:rPr>
          <w:rFonts w:ascii="Arial" w:hAnsi="Arial" w:cs="Arial"/>
          <w:color w:val="000000"/>
          <w:sz w:val="22"/>
          <w:szCs w:val="22"/>
          <w:lang w:bidi="en-US"/>
        </w:rPr>
      </w:pPr>
      <w:r w:rsidRPr="00B950E5">
        <w:rPr>
          <w:rFonts w:ascii="Arial" w:hAnsi="Arial" w:cs="Arial"/>
          <w:color w:val="000000"/>
          <w:sz w:val="22"/>
          <w:szCs w:val="22"/>
          <w:lang w:bidi="en-US"/>
        </w:rPr>
        <w:t>to suspend any standing order, except those which are mandatory.</w:t>
      </w:r>
    </w:p>
    <w:p w14:paraId="2D6294F2" w14:textId="7A8D5894" w:rsidR="001A33F6" w:rsidRPr="00B950E5" w:rsidRDefault="001A33F6" w:rsidP="0063748D">
      <w:pPr>
        <w:widowControl w:val="0"/>
        <w:numPr>
          <w:ilvl w:val="0"/>
          <w:numId w:val="54"/>
        </w:numPr>
        <w:tabs>
          <w:tab w:val="clear" w:pos="1701"/>
          <w:tab w:val="num" w:pos="720"/>
        </w:tabs>
        <w:suppressAutoHyphens/>
        <w:autoSpaceDE w:val="0"/>
        <w:autoSpaceDN w:val="0"/>
        <w:adjustRightInd w:val="0"/>
        <w:spacing w:line="276" w:lineRule="auto"/>
        <w:ind w:left="720" w:hanging="600"/>
        <w:textAlignment w:val="center"/>
        <w:rPr>
          <w:rFonts w:ascii="Arial" w:hAnsi="Arial" w:cs="Arial"/>
          <w:b/>
          <w:bCs/>
          <w:color w:val="000000"/>
          <w:sz w:val="22"/>
          <w:szCs w:val="22"/>
          <w:lang w:bidi="en-US"/>
        </w:rPr>
      </w:pPr>
      <w:r w:rsidRPr="00B950E5">
        <w:rPr>
          <w:rFonts w:ascii="Arial" w:hAnsi="Arial" w:cs="Arial"/>
          <w:color w:val="000000"/>
          <w:sz w:val="22"/>
          <w:szCs w:val="22"/>
          <w:lang w:bidi="en-US"/>
        </w:rPr>
        <w:t xml:space="preserve">In respect of </w:t>
      </w:r>
      <w:r w:rsidR="008923F2" w:rsidRPr="008923F2">
        <w:rPr>
          <w:rFonts w:ascii="Arial" w:hAnsi="Arial" w:cs="Arial"/>
          <w:i/>
          <w:iCs/>
          <w:color w:val="000000"/>
          <w:sz w:val="22"/>
          <w:szCs w:val="22"/>
          <w:lang w:bidi="en-US"/>
        </w:rPr>
        <w:t>S</w:t>
      </w:r>
      <w:r w:rsidRPr="008923F2">
        <w:rPr>
          <w:rFonts w:ascii="Arial" w:hAnsi="Arial" w:cs="Arial"/>
          <w:i/>
          <w:iCs/>
          <w:color w:val="000000"/>
          <w:sz w:val="22"/>
          <w:szCs w:val="22"/>
          <w:lang w:bidi="en-US"/>
        </w:rPr>
        <w:t xml:space="preserve">tanding </w:t>
      </w:r>
      <w:r w:rsidR="008923F2" w:rsidRPr="008923F2">
        <w:rPr>
          <w:rFonts w:ascii="Arial" w:hAnsi="Arial" w:cs="Arial"/>
          <w:i/>
          <w:iCs/>
          <w:color w:val="000000"/>
          <w:sz w:val="22"/>
          <w:szCs w:val="22"/>
          <w:lang w:bidi="en-US"/>
        </w:rPr>
        <w:t>O</w:t>
      </w:r>
      <w:r w:rsidRPr="008923F2">
        <w:rPr>
          <w:rFonts w:ascii="Arial" w:hAnsi="Arial" w:cs="Arial"/>
          <w:i/>
          <w:iCs/>
          <w:color w:val="000000"/>
          <w:sz w:val="22"/>
          <w:szCs w:val="22"/>
          <w:lang w:bidi="en-US"/>
        </w:rPr>
        <w:t xml:space="preserve">rder </w:t>
      </w:r>
      <w:r w:rsidR="008923F2" w:rsidRPr="008923F2">
        <w:rPr>
          <w:rFonts w:ascii="Arial" w:hAnsi="Arial" w:cs="Arial"/>
          <w:i/>
          <w:iCs/>
          <w:color w:val="000000"/>
          <w:sz w:val="22"/>
          <w:szCs w:val="22"/>
          <w:lang w:bidi="en-US"/>
        </w:rPr>
        <w:t>1</w:t>
      </w:r>
      <w:r w:rsidRPr="008923F2">
        <w:rPr>
          <w:rFonts w:ascii="Arial" w:hAnsi="Arial" w:cs="Arial"/>
          <w:i/>
          <w:iCs/>
          <w:color w:val="000000"/>
          <w:sz w:val="22"/>
          <w:szCs w:val="22"/>
          <w:lang w:bidi="en-US"/>
        </w:rPr>
        <w:t>(s)(iv)</w:t>
      </w:r>
      <w:r w:rsidRPr="00B950E5">
        <w:rPr>
          <w:rFonts w:ascii="Arial" w:hAnsi="Arial" w:cs="Arial"/>
          <w:color w:val="000000"/>
          <w:sz w:val="22"/>
          <w:szCs w:val="22"/>
          <w:lang w:bidi="en-US"/>
        </w:rPr>
        <w:t xml:space="preserve"> above, the Chair shall first be satisfied that the motion has been sufficiently debated before it is seconded and put to the vote. The Chair shall call upon the mover of the motion under debate to exercise or waive his right of reply and shall put the motion to the vote after that right has been exercised or waived. The adjournment of a debate or of the meeting shall not prejudice the mover’s right of reply at the resumption.</w:t>
      </w:r>
    </w:p>
    <w:p w14:paraId="700242E4" w14:textId="57E068D6" w:rsidR="00616F7D" w:rsidRPr="00616F7D" w:rsidRDefault="00616F7D" w:rsidP="00991D57">
      <w:pPr>
        <w:pStyle w:val="Heading1"/>
        <w:numPr>
          <w:ilvl w:val="0"/>
          <w:numId w:val="0"/>
        </w:numPr>
        <w:spacing w:before="0" w:line="276" w:lineRule="auto"/>
        <w:ind w:left="851"/>
        <w:rPr>
          <w:rFonts w:ascii="Arial" w:hAnsi="Arial" w:cs="Arial"/>
          <w:b/>
          <w:szCs w:val="22"/>
        </w:rPr>
      </w:pPr>
      <w:r>
        <w:rPr>
          <w:rFonts w:ascii="Arial" w:hAnsi="Arial" w:cs="Arial"/>
          <w:b/>
          <w:szCs w:val="22"/>
        </w:rPr>
        <w:br/>
      </w:r>
    </w:p>
    <w:p w14:paraId="2E6CDB71" w14:textId="105452A1" w:rsidR="0032195E" w:rsidRPr="00A90BE6" w:rsidRDefault="001E3ED6" w:rsidP="001C2A1D">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A90BE6">
        <w:rPr>
          <w:rFonts w:ascii="Arial" w:hAnsi="Arial" w:cs="Arial"/>
          <w:b/>
          <w:szCs w:val="22"/>
        </w:rPr>
        <w:t>DISORDERLY CONDUCT AT MEETINGS</w:t>
      </w:r>
      <w:bookmarkEnd w:id="7"/>
      <w:bookmarkEnd w:id="8"/>
      <w:bookmarkEnd w:id="9"/>
      <w:bookmarkEnd w:id="10"/>
      <w:bookmarkEnd w:id="11"/>
      <w:bookmarkEnd w:id="12"/>
      <w:r w:rsidR="00616F7D" w:rsidRPr="00A90BE6">
        <w:rPr>
          <w:rFonts w:ascii="Arial" w:hAnsi="Arial" w:cs="Arial"/>
          <w:b/>
          <w:szCs w:val="22"/>
        </w:rPr>
        <w:br/>
      </w:r>
    </w:p>
    <w:p w14:paraId="212B3B45" w14:textId="04CAAC72" w:rsidR="00883BA0" w:rsidRPr="00A90BE6"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6F4ACC0C" w14:textId="3874EC7E" w:rsidR="004400B4"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If person(s) disregard the request of the chair of the meeting to moderate or improve their conduct, any councillor or the chair of the meeting may move that the person be no longer heard or </w:t>
      </w:r>
      <w:r w:rsidR="00765EBA" w:rsidRPr="00A90BE6">
        <w:rPr>
          <w:rFonts w:ascii="Arial" w:hAnsi="Arial" w:cs="Arial"/>
          <w:color w:val="000000"/>
          <w:sz w:val="22"/>
          <w:szCs w:val="22"/>
          <w:lang w:bidi="en-US"/>
        </w:rPr>
        <w:t xml:space="preserve">be </w:t>
      </w:r>
      <w:r w:rsidRPr="00A90BE6">
        <w:rPr>
          <w:rFonts w:ascii="Arial" w:hAnsi="Arial" w:cs="Arial"/>
          <w:color w:val="000000"/>
          <w:sz w:val="22"/>
          <w:szCs w:val="22"/>
          <w:lang w:bidi="en-US"/>
        </w:rPr>
        <w:t xml:space="preserve">excluded from the meeting. The motion, if </w:t>
      </w:r>
    </w:p>
    <w:p w14:paraId="128D88E8" w14:textId="1C1F13E4" w:rsidR="00883BA0" w:rsidRPr="00A90BE6"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z w:val="22"/>
          <w:szCs w:val="22"/>
          <w:lang w:bidi="en-US"/>
        </w:rPr>
        <w:t>seconded, shall be put to the vote without discussion.</w:t>
      </w:r>
    </w:p>
    <w:p w14:paraId="4120111B" w14:textId="79BE3AF2" w:rsidR="00616F7D" w:rsidRPr="00A90BE6"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r w:rsidR="00616F7D" w:rsidRPr="00A90BE6">
        <w:rPr>
          <w:rFonts w:ascii="Arial" w:hAnsi="Arial" w:cs="Arial"/>
          <w:color w:val="000000"/>
          <w:sz w:val="22"/>
          <w:szCs w:val="22"/>
          <w:lang w:bidi="en-US"/>
        </w:rPr>
        <w:br/>
      </w:r>
    </w:p>
    <w:p w14:paraId="7F67ECD2" w14:textId="0DF29AF8" w:rsidR="00883BA0" w:rsidRPr="00A90BE6" w:rsidRDefault="001E3ED6" w:rsidP="00616F7D">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A90BE6">
        <w:rPr>
          <w:rFonts w:ascii="Arial" w:hAnsi="Arial" w:cs="Arial"/>
          <w:b/>
          <w:szCs w:val="22"/>
        </w:rPr>
        <w:t>MEETINGS GENERALLY</w:t>
      </w:r>
      <w:bookmarkEnd w:id="13"/>
      <w:bookmarkEnd w:id="14"/>
      <w:bookmarkEnd w:id="15"/>
      <w:bookmarkEnd w:id="16"/>
      <w:bookmarkEnd w:id="17"/>
      <w:bookmarkEnd w:id="18"/>
      <w:r w:rsidR="00616F7D" w:rsidRPr="00A90BE6">
        <w:rPr>
          <w:rFonts w:ascii="Arial" w:hAnsi="Arial" w:cs="Arial"/>
          <w:b/>
          <w:szCs w:val="22"/>
        </w:rPr>
        <w:br/>
      </w:r>
    </w:p>
    <w:p w14:paraId="50F52282" w14:textId="77777777" w:rsidR="00883BA0" w:rsidRPr="00A90BE6"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A90BE6">
        <w:rPr>
          <w:rFonts w:ascii="Arial" w:hAnsi="Arial" w:cs="Arial"/>
          <w:color w:val="000000" w:themeColor="text1"/>
          <w:sz w:val="22"/>
          <w:szCs w:val="22"/>
          <w:lang w:bidi="en-US"/>
        </w:rPr>
        <w:t>Full Council meetings</w:t>
      </w:r>
      <w:r w:rsidRPr="00A90BE6">
        <w:rPr>
          <w:rFonts w:ascii="Arial" w:hAnsi="Arial" w:cs="Arial"/>
          <w:color w:val="DE000E"/>
          <w:sz w:val="22"/>
          <w:szCs w:val="22"/>
          <w:lang w:bidi="en-US"/>
        </w:rPr>
        <w:tab/>
        <w:t>●</w:t>
      </w:r>
    </w:p>
    <w:p w14:paraId="6739B68E" w14:textId="77777777" w:rsidR="00883BA0" w:rsidRPr="00A90BE6"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A90BE6">
        <w:rPr>
          <w:rFonts w:ascii="Arial" w:hAnsi="Arial" w:cs="Arial"/>
          <w:color w:val="000000" w:themeColor="text1"/>
          <w:sz w:val="22"/>
          <w:szCs w:val="22"/>
          <w:lang w:bidi="en-US"/>
        </w:rPr>
        <w:t>Committee meetings</w:t>
      </w:r>
      <w:r w:rsidRPr="00A90BE6">
        <w:rPr>
          <w:rFonts w:ascii="Arial" w:hAnsi="Arial" w:cs="Arial"/>
          <w:color w:val="FF8000"/>
          <w:sz w:val="22"/>
          <w:szCs w:val="22"/>
          <w:lang w:bidi="en-US"/>
        </w:rPr>
        <w:tab/>
        <w:t>●</w:t>
      </w:r>
    </w:p>
    <w:p w14:paraId="2C1D63EB" w14:textId="77777777" w:rsidR="00883BA0" w:rsidRPr="00A90BE6"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A90BE6">
        <w:rPr>
          <w:rFonts w:ascii="Arial" w:hAnsi="Arial" w:cs="Arial"/>
          <w:color w:val="000000" w:themeColor="text1"/>
          <w:sz w:val="22"/>
          <w:szCs w:val="22"/>
          <w:lang w:bidi="en-US"/>
        </w:rPr>
        <w:t xml:space="preserve">Sub-committee meetings </w:t>
      </w:r>
      <w:r w:rsidRPr="00A90BE6">
        <w:rPr>
          <w:rFonts w:ascii="Arial" w:hAnsi="Arial" w:cs="Arial"/>
          <w:color w:val="99CC00"/>
          <w:sz w:val="22"/>
          <w:szCs w:val="22"/>
          <w:lang w:bidi="en-US"/>
        </w:rPr>
        <w:tab/>
        <w:t>●</w:t>
      </w:r>
    </w:p>
    <w:p w14:paraId="7E8EEB49" w14:textId="77777777" w:rsidR="00883BA0" w:rsidRPr="00A90BE6"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A90BE6" w14:paraId="60D3A663" w14:textId="77777777" w:rsidTr="00EE2E3E">
        <w:tc>
          <w:tcPr>
            <w:tcW w:w="425" w:type="dxa"/>
          </w:tcPr>
          <w:p w14:paraId="4BE54335"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A90BE6">
              <w:rPr>
                <w:rFonts w:ascii="Arial" w:hAnsi="Arial" w:cs="Arial"/>
                <w:color w:val="DE000E"/>
                <w:sz w:val="22"/>
                <w:szCs w:val="22"/>
                <w:lang w:bidi="en-US"/>
              </w:rPr>
              <w:t>●</w:t>
            </w:r>
          </w:p>
        </w:tc>
        <w:tc>
          <w:tcPr>
            <w:tcW w:w="8556" w:type="dxa"/>
          </w:tcPr>
          <w:p w14:paraId="48EEA547" w14:textId="77777777" w:rsidR="0062762C" w:rsidRPr="0062762C" w:rsidRDefault="00883BA0" w:rsidP="00B343C7">
            <w:pPr>
              <w:widowControl w:val="0"/>
              <w:numPr>
                <w:ilvl w:val="0"/>
                <w:numId w:val="32"/>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A90BE6">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w:t>
            </w:r>
          </w:p>
          <w:p w14:paraId="6A7D5B29" w14:textId="77777777" w:rsidR="0062762C" w:rsidRDefault="0062762C" w:rsidP="0062762C">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550337A" w14:textId="2E0F952E" w:rsidR="008E28AF" w:rsidRPr="00A90BE6" w:rsidRDefault="00883BA0" w:rsidP="0062762C">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62762C">
              <w:rPr>
                <w:rFonts w:ascii="Arial" w:hAnsi="Arial" w:cs="Arial"/>
                <w:b/>
                <w:bCs/>
                <w:color w:val="000000"/>
                <w:sz w:val="22"/>
                <w:szCs w:val="22"/>
                <w:lang w:bidi="en-US"/>
              </w:rPr>
              <w:t xml:space="preserve">free of charge or at a reasonable cost. </w:t>
            </w:r>
            <w:r w:rsidR="00B12951" w:rsidRPr="0062762C">
              <w:rPr>
                <w:rFonts w:ascii="Arial" w:hAnsi="Arial" w:cs="Arial"/>
                <w:color w:val="000000"/>
                <w:sz w:val="22"/>
                <w:szCs w:val="22"/>
                <w:lang w:bidi="en-US"/>
              </w:rPr>
              <w:t xml:space="preserve">Washington Parish Council Meetings </w:t>
            </w:r>
            <w:r w:rsidR="00357CAA" w:rsidRPr="00A90BE6">
              <w:rPr>
                <w:rFonts w:ascii="Arial" w:hAnsi="Arial" w:cs="Arial"/>
                <w:color w:val="000000"/>
                <w:sz w:val="22"/>
                <w:szCs w:val="22"/>
                <w:lang w:bidi="en-US"/>
              </w:rPr>
              <w:t>take place at</w:t>
            </w:r>
            <w:r w:rsidR="006D0DE3" w:rsidRPr="00A90BE6">
              <w:rPr>
                <w:rFonts w:ascii="Arial" w:hAnsi="Arial" w:cs="Arial"/>
                <w:color w:val="000000"/>
                <w:sz w:val="22"/>
                <w:szCs w:val="22"/>
                <w:lang w:bidi="en-US"/>
              </w:rPr>
              <w:t xml:space="preserve"> 7.30pm first Monday of the month (not including Bank Holidays). Committee meetings commence</w:t>
            </w:r>
            <w:r w:rsidR="00F974E0" w:rsidRPr="00A90BE6">
              <w:rPr>
                <w:rFonts w:ascii="Arial" w:hAnsi="Arial" w:cs="Arial"/>
                <w:color w:val="000000"/>
                <w:sz w:val="22"/>
                <w:szCs w:val="22"/>
                <w:lang w:bidi="en-US"/>
              </w:rPr>
              <w:t xml:space="preserve"> 7.00pm third Monday of the month </w:t>
            </w:r>
          </w:p>
        </w:tc>
      </w:tr>
      <w:tr w:rsidR="00883BA0" w:rsidRPr="00A90BE6" w14:paraId="7291C784" w14:textId="77777777" w:rsidTr="00EE2E3E">
        <w:tc>
          <w:tcPr>
            <w:tcW w:w="425" w:type="dxa"/>
          </w:tcPr>
          <w:p w14:paraId="32A3005A"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DE000E"/>
                <w:sz w:val="22"/>
                <w:szCs w:val="22"/>
                <w:lang w:bidi="en-US"/>
              </w:rPr>
              <w:lastRenderedPageBreak/>
              <w:t>●</w:t>
            </w:r>
          </w:p>
          <w:p w14:paraId="3251551D"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CEC5728" w:rsidR="00883BA0" w:rsidRPr="00A90BE6" w:rsidRDefault="00883BA0" w:rsidP="00B343C7">
            <w:pPr>
              <w:widowControl w:val="0"/>
              <w:numPr>
                <w:ilvl w:val="0"/>
                <w:numId w:val="32"/>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A90BE6">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A90BE6" w14:paraId="454C6A44" w14:textId="77777777" w:rsidTr="00EE2E3E">
        <w:tc>
          <w:tcPr>
            <w:tcW w:w="425" w:type="dxa"/>
          </w:tcPr>
          <w:p w14:paraId="5DA00092" w14:textId="77777777" w:rsidR="00883BA0" w:rsidRPr="00A90BE6"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FF8000"/>
                <w:sz w:val="22"/>
                <w:szCs w:val="22"/>
                <w:lang w:bidi="en-US"/>
              </w:rPr>
              <w:t>●</w:t>
            </w:r>
          </w:p>
        </w:tc>
        <w:tc>
          <w:tcPr>
            <w:tcW w:w="8556" w:type="dxa"/>
          </w:tcPr>
          <w:p w14:paraId="5E42D759" w14:textId="7CDABCEC" w:rsidR="00883BA0" w:rsidRPr="00A90BE6" w:rsidRDefault="00883BA0" w:rsidP="00B343C7">
            <w:pPr>
              <w:widowControl w:val="0"/>
              <w:numPr>
                <w:ilvl w:val="0"/>
                <w:numId w:val="3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C15D28" w:rsidRPr="00A90BE6">
              <w:rPr>
                <w:rFonts w:ascii="Arial" w:hAnsi="Arial" w:cs="Arial"/>
                <w:color w:val="000000"/>
                <w:sz w:val="22"/>
                <w:szCs w:val="22"/>
                <w:lang w:bidi="en-US"/>
              </w:rPr>
              <w:t xml:space="preserve"> </w:t>
            </w:r>
          </w:p>
        </w:tc>
      </w:tr>
      <w:tr w:rsidR="00883BA0" w:rsidRPr="00A90BE6" w14:paraId="401983C1" w14:textId="77777777" w:rsidTr="00EE2E3E">
        <w:tc>
          <w:tcPr>
            <w:tcW w:w="425" w:type="dxa"/>
          </w:tcPr>
          <w:p w14:paraId="1F9592FD"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DE000E"/>
                <w:sz w:val="22"/>
                <w:szCs w:val="22"/>
                <w:lang w:bidi="en-US"/>
              </w:rPr>
              <w:t>●</w:t>
            </w:r>
          </w:p>
          <w:p w14:paraId="4834B70C"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A90BE6">
              <w:rPr>
                <w:rFonts w:ascii="Arial" w:hAnsi="Arial" w:cs="Arial"/>
                <w:color w:val="FF8000"/>
                <w:sz w:val="22"/>
                <w:szCs w:val="22"/>
                <w:lang w:bidi="en-US"/>
              </w:rPr>
              <w:t>●</w:t>
            </w:r>
          </w:p>
        </w:tc>
        <w:tc>
          <w:tcPr>
            <w:tcW w:w="8556" w:type="dxa"/>
          </w:tcPr>
          <w:p w14:paraId="295F179C" w14:textId="77777777" w:rsidR="00883BA0" w:rsidRPr="00A90BE6" w:rsidRDefault="00883BA0" w:rsidP="00B343C7">
            <w:pPr>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A90BE6" w14:paraId="64CE3F1A" w14:textId="77777777" w:rsidTr="00EE2E3E">
        <w:tc>
          <w:tcPr>
            <w:tcW w:w="425" w:type="dxa"/>
          </w:tcPr>
          <w:p w14:paraId="2DE052EA"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A90BE6" w:rsidRDefault="00883BA0" w:rsidP="00B343C7">
            <w:pPr>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A90BE6" w14:paraId="56A62D6E" w14:textId="77777777" w:rsidTr="00EE2E3E">
        <w:tc>
          <w:tcPr>
            <w:tcW w:w="425" w:type="dxa"/>
          </w:tcPr>
          <w:p w14:paraId="5757B132"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23B00972" w:rsidR="00883BA0" w:rsidRPr="00A90BE6" w:rsidRDefault="00883BA0" w:rsidP="00B343C7">
            <w:pPr>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The period of time designated for public participation at a meeting in accordance with standing order 3(e) shall not exceed </w:t>
            </w:r>
            <w:r w:rsidR="00933FF3" w:rsidRPr="00A90BE6">
              <w:rPr>
                <w:rFonts w:ascii="Arial" w:hAnsi="Arial" w:cs="Arial"/>
                <w:color w:val="000000"/>
                <w:sz w:val="22"/>
                <w:szCs w:val="22"/>
                <w:lang w:bidi="en-US"/>
              </w:rPr>
              <w:t>15</w:t>
            </w:r>
            <w:r w:rsidRPr="00A90BE6">
              <w:rPr>
                <w:rFonts w:ascii="Arial" w:hAnsi="Arial" w:cs="Arial"/>
                <w:color w:val="000000"/>
                <w:sz w:val="22"/>
                <w:szCs w:val="22"/>
                <w:lang w:bidi="en-US"/>
              </w:rPr>
              <w:t xml:space="preserve"> minutes unless directed by the chair of the meeting.</w:t>
            </w:r>
          </w:p>
        </w:tc>
      </w:tr>
      <w:tr w:rsidR="00883BA0" w:rsidRPr="00A90BE6" w14:paraId="32C6D0F8" w14:textId="77777777" w:rsidTr="00EE2E3E">
        <w:trPr>
          <w:trHeight w:val="683"/>
        </w:trPr>
        <w:tc>
          <w:tcPr>
            <w:tcW w:w="425" w:type="dxa"/>
          </w:tcPr>
          <w:p w14:paraId="4029C760"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2AE10F0" w:rsidR="00883BA0" w:rsidRPr="00A90BE6" w:rsidRDefault="00883BA0" w:rsidP="00B343C7">
            <w:pPr>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Subject to standing order 3(f</w:t>
            </w:r>
            <w:r w:rsidR="000834A7" w:rsidRPr="00A90BE6">
              <w:rPr>
                <w:rFonts w:ascii="Arial" w:hAnsi="Arial" w:cs="Arial"/>
                <w:color w:val="000000"/>
                <w:sz w:val="22"/>
                <w:szCs w:val="22"/>
                <w:lang w:bidi="en-US"/>
              </w:rPr>
              <w:t>)</w:t>
            </w:r>
            <w:r w:rsidRPr="00A90BE6">
              <w:rPr>
                <w:rFonts w:ascii="Arial" w:hAnsi="Arial" w:cs="Arial"/>
                <w:color w:val="000000"/>
                <w:sz w:val="22"/>
                <w:szCs w:val="22"/>
                <w:lang w:bidi="en-US"/>
              </w:rPr>
              <w:t xml:space="preserve">, </w:t>
            </w:r>
            <w:r w:rsidR="00942476" w:rsidRPr="00A90BE6">
              <w:rPr>
                <w:rFonts w:ascii="Arial" w:hAnsi="Arial" w:cs="Arial"/>
                <w:color w:val="000000"/>
                <w:sz w:val="22"/>
                <w:szCs w:val="22"/>
                <w:lang w:bidi="en-US"/>
              </w:rPr>
              <w:t>each</w:t>
            </w:r>
            <w:r w:rsidR="00765DD0" w:rsidRPr="00A90BE6">
              <w:rPr>
                <w:rFonts w:ascii="Arial" w:hAnsi="Arial" w:cs="Arial"/>
                <w:color w:val="000000"/>
                <w:sz w:val="22"/>
                <w:szCs w:val="22"/>
                <w:lang w:bidi="en-US"/>
              </w:rPr>
              <w:t xml:space="preserve"> </w:t>
            </w:r>
            <w:r w:rsidR="00942476" w:rsidRPr="00A90BE6">
              <w:rPr>
                <w:rFonts w:ascii="Arial" w:hAnsi="Arial" w:cs="Arial"/>
                <w:strike/>
                <w:color w:val="000000"/>
                <w:sz w:val="22"/>
                <w:szCs w:val="22"/>
                <w:lang w:bidi="en-US"/>
              </w:rPr>
              <w:t xml:space="preserve"> </w:t>
            </w:r>
            <w:r w:rsidRPr="00A90BE6">
              <w:rPr>
                <w:rFonts w:ascii="Arial" w:hAnsi="Arial" w:cs="Arial"/>
                <w:strike/>
                <w:color w:val="000000"/>
                <w:sz w:val="22"/>
                <w:szCs w:val="22"/>
                <w:lang w:bidi="en-US"/>
              </w:rPr>
              <w:t>a</w:t>
            </w:r>
            <w:r w:rsidRPr="00A90BE6">
              <w:rPr>
                <w:rFonts w:ascii="Arial" w:hAnsi="Arial" w:cs="Arial"/>
                <w:color w:val="000000"/>
                <w:sz w:val="22"/>
                <w:szCs w:val="22"/>
                <w:lang w:bidi="en-US"/>
              </w:rPr>
              <w:t xml:space="preserve"> member of the public </w:t>
            </w:r>
            <w:r w:rsidR="00765DD0" w:rsidRPr="00A90BE6">
              <w:rPr>
                <w:rFonts w:ascii="Arial" w:hAnsi="Arial" w:cs="Arial"/>
                <w:color w:val="000000"/>
                <w:sz w:val="22"/>
                <w:szCs w:val="22"/>
                <w:lang w:bidi="en-US"/>
              </w:rPr>
              <w:t>is entitled to</w:t>
            </w:r>
            <w:r w:rsidR="003110E9" w:rsidRPr="00A90BE6">
              <w:rPr>
                <w:rFonts w:ascii="Arial" w:hAnsi="Arial" w:cs="Arial"/>
                <w:color w:val="000000"/>
                <w:sz w:val="22"/>
                <w:szCs w:val="22"/>
                <w:lang w:bidi="en-US"/>
              </w:rPr>
              <w:t xml:space="preserve"> speak once only in respect of the business itemised on the agenda and </w:t>
            </w:r>
            <w:r w:rsidR="00765DD0" w:rsidRPr="00A90BE6">
              <w:rPr>
                <w:rFonts w:ascii="Arial" w:hAnsi="Arial" w:cs="Arial"/>
                <w:color w:val="000000"/>
                <w:sz w:val="22"/>
                <w:szCs w:val="22"/>
                <w:lang w:bidi="en-US"/>
              </w:rPr>
              <w:t xml:space="preserve"> </w:t>
            </w:r>
            <w:r w:rsidRPr="00A90BE6">
              <w:rPr>
                <w:rFonts w:ascii="Arial" w:hAnsi="Arial" w:cs="Arial"/>
                <w:color w:val="000000"/>
                <w:sz w:val="22"/>
                <w:szCs w:val="22"/>
                <w:lang w:bidi="en-US"/>
              </w:rPr>
              <w:t xml:space="preserve">shall not speak for more than </w:t>
            </w:r>
            <w:r w:rsidR="00C05729" w:rsidRPr="00A90BE6">
              <w:rPr>
                <w:rFonts w:ascii="Arial" w:hAnsi="Arial" w:cs="Arial"/>
                <w:color w:val="000000"/>
                <w:sz w:val="22"/>
                <w:szCs w:val="22"/>
                <w:lang w:bidi="en-US"/>
              </w:rPr>
              <w:t>2</w:t>
            </w:r>
            <w:r w:rsidRPr="00A90BE6">
              <w:rPr>
                <w:rFonts w:ascii="Arial" w:hAnsi="Arial" w:cs="Arial"/>
                <w:color w:val="000000"/>
                <w:sz w:val="22"/>
                <w:szCs w:val="22"/>
                <w:lang w:bidi="en-US"/>
              </w:rPr>
              <w:t xml:space="preserve"> minutes</w:t>
            </w:r>
            <w:r w:rsidR="007E0F71" w:rsidRPr="00A90BE6">
              <w:rPr>
                <w:rFonts w:ascii="Arial" w:hAnsi="Arial" w:cs="Arial"/>
                <w:color w:val="000000"/>
                <w:sz w:val="22"/>
                <w:szCs w:val="22"/>
                <w:lang w:bidi="en-US"/>
              </w:rPr>
              <w:t>, but at the Chair’s discretion</w:t>
            </w:r>
            <w:r w:rsidR="001403E4" w:rsidRPr="00A90BE6">
              <w:rPr>
                <w:rFonts w:ascii="Arial" w:hAnsi="Arial" w:cs="Arial"/>
                <w:color w:val="000000"/>
                <w:sz w:val="22"/>
                <w:szCs w:val="22"/>
                <w:lang w:bidi="en-US"/>
              </w:rPr>
              <w:t xml:space="preserve"> </w:t>
            </w:r>
            <w:r w:rsidR="00EA5601" w:rsidRPr="00A90BE6">
              <w:rPr>
                <w:rFonts w:ascii="Arial" w:hAnsi="Arial" w:cs="Arial"/>
                <w:color w:val="000000"/>
                <w:sz w:val="22"/>
                <w:szCs w:val="22"/>
                <w:lang w:bidi="en-US"/>
              </w:rPr>
              <w:t>may be invited to contribute further if time allows.</w:t>
            </w:r>
          </w:p>
        </w:tc>
      </w:tr>
      <w:tr w:rsidR="00883BA0" w:rsidRPr="00A90BE6" w14:paraId="7FAD0E19" w14:textId="77777777" w:rsidTr="00EE2E3E">
        <w:tc>
          <w:tcPr>
            <w:tcW w:w="425" w:type="dxa"/>
          </w:tcPr>
          <w:p w14:paraId="104B901D"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27845179" w:rsidR="00883BA0" w:rsidRPr="00A90BE6" w:rsidRDefault="00883BA0" w:rsidP="00B343C7">
            <w:pPr>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A90BE6" w14:paraId="430CF8E9" w14:textId="77777777" w:rsidTr="00EE2E3E">
        <w:tc>
          <w:tcPr>
            <w:tcW w:w="425" w:type="dxa"/>
          </w:tcPr>
          <w:p w14:paraId="2D02DCEE"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15834D87" w:rsidR="00883BA0" w:rsidRPr="00A90BE6" w:rsidRDefault="00883BA0" w:rsidP="00B343C7">
            <w:pPr>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A person shall raise his hand when requesting to speak and stand when speaking (except when a person has a disability or is likely to suffer discomfort)]. The chair of the meeting may at any time permit a person to be seated when speaking.</w:t>
            </w:r>
          </w:p>
        </w:tc>
      </w:tr>
      <w:tr w:rsidR="00883BA0" w:rsidRPr="00A90BE6" w14:paraId="7D9A8569" w14:textId="77777777" w:rsidTr="00EE2E3E">
        <w:tc>
          <w:tcPr>
            <w:tcW w:w="425" w:type="dxa"/>
          </w:tcPr>
          <w:p w14:paraId="63B5CC99"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2AE24675" w:rsidR="00883BA0" w:rsidRPr="00A90BE6" w:rsidRDefault="00883BA0" w:rsidP="00B343C7">
            <w:pPr>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A person who speaks at a meeting shall direct his comments to the chair of the meeting.</w:t>
            </w:r>
          </w:p>
        </w:tc>
      </w:tr>
      <w:tr w:rsidR="00883BA0" w:rsidRPr="00A90BE6" w14:paraId="1E3CBBA3" w14:textId="77777777" w:rsidTr="00EE2E3E">
        <w:tc>
          <w:tcPr>
            <w:tcW w:w="425" w:type="dxa"/>
          </w:tcPr>
          <w:p w14:paraId="2BFCFF09"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312DC2B4" w:rsidR="00883BA0" w:rsidRPr="00A90BE6" w:rsidRDefault="00883BA0" w:rsidP="00B343C7">
            <w:pPr>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A90BE6" w14:paraId="19234870" w14:textId="77777777" w:rsidTr="00EE2E3E">
        <w:tc>
          <w:tcPr>
            <w:tcW w:w="425" w:type="dxa"/>
          </w:tcPr>
          <w:p w14:paraId="1AF72F9D" w14:textId="77777777" w:rsidR="007138CB" w:rsidRPr="00A90BE6"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DE000E"/>
                <w:sz w:val="22"/>
                <w:szCs w:val="22"/>
                <w:lang w:bidi="en-US"/>
              </w:rPr>
              <w:t>●</w:t>
            </w:r>
          </w:p>
          <w:p w14:paraId="17EA53E2"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A90BE6">
              <w:rPr>
                <w:rFonts w:ascii="Arial" w:hAnsi="Arial" w:cs="Arial"/>
                <w:color w:val="FF8000"/>
                <w:sz w:val="22"/>
                <w:szCs w:val="22"/>
                <w:lang w:bidi="en-US"/>
              </w:rPr>
              <w:t>●</w:t>
            </w:r>
          </w:p>
        </w:tc>
        <w:tc>
          <w:tcPr>
            <w:tcW w:w="8556" w:type="dxa"/>
          </w:tcPr>
          <w:p w14:paraId="24DF91EB" w14:textId="77777777" w:rsidR="00A21077" w:rsidRPr="00A21077" w:rsidRDefault="00E22CE1" w:rsidP="00B343C7">
            <w:pPr>
              <w:pStyle w:val="ListParagraph"/>
              <w:numPr>
                <w:ilvl w:val="0"/>
                <w:numId w:val="32"/>
              </w:numPr>
              <w:spacing w:after="200" w:line="276" w:lineRule="auto"/>
              <w:rPr>
                <w:rFonts w:ascii="Arial" w:hAnsi="Arial" w:cs="Arial"/>
                <w:color w:val="000000"/>
                <w:sz w:val="22"/>
                <w:szCs w:val="22"/>
                <w:lang w:bidi="en-US"/>
              </w:rPr>
            </w:pPr>
            <w:r w:rsidRPr="00A90BE6">
              <w:rPr>
                <w:rFonts w:ascii="Arial" w:hAnsi="Arial" w:cs="Arial"/>
                <w:b/>
                <w:sz w:val="22"/>
                <w:szCs w:val="22"/>
              </w:rPr>
              <w:t>Subject to standing order 3</w:t>
            </w:r>
            <w:r w:rsidR="007138CB" w:rsidRPr="00A90BE6">
              <w:rPr>
                <w:rFonts w:ascii="Arial" w:hAnsi="Arial" w:cs="Arial"/>
                <w:b/>
                <w:sz w:val="22"/>
                <w:szCs w:val="22"/>
              </w:rPr>
              <w:t>(</w:t>
            </w:r>
            <w:r w:rsidRPr="00A90BE6">
              <w:rPr>
                <w:rFonts w:ascii="Arial" w:hAnsi="Arial" w:cs="Arial"/>
                <w:b/>
                <w:sz w:val="22"/>
                <w:szCs w:val="22"/>
              </w:rPr>
              <w:t>m</w:t>
            </w:r>
            <w:r w:rsidR="007138CB" w:rsidRPr="00A90BE6">
              <w:rPr>
                <w:rFonts w:ascii="Arial" w:hAnsi="Arial" w:cs="Arial"/>
                <w:b/>
                <w:sz w:val="22"/>
                <w:szCs w:val="22"/>
              </w:rPr>
              <w:t>)</w:t>
            </w:r>
            <w:r w:rsidRPr="00A90BE6">
              <w:rPr>
                <w:rFonts w:ascii="Arial" w:hAnsi="Arial" w:cs="Arial"/>
                <w:b/>
                <w:sz w:val="22"/>
                <w:szCs w:val="22"/>
              </w:rPr>
              <w:t xml:space="preserve">, a person who attends a meeting is permitted to report on the meeting whilst the meeting is open to the public. To “report” means to film, photograph, make an audio recording of meeting proceedings, use any other means for enabling persons not </w:t>
            </w:r>
          </w:p>
          <w:p w14:paraId="49518CB8" w14:textId="77777777" w:rsidR="00A21077" w:rsidRPr="00A21077" w:rsidRDefault="00A21077" w:rsidP="00A21077">
            <w:pPr>
              <w:pStyle w:val="ListParagraph"/>
              <w:spacing w:after="200" w:line="276" w:lineRule="auto"/>
              <w:ind w:left="567"/>
              <w:rPr>
                <w:rFonts w:ascii="Arial" w:hAnsi="Arial" w:cs="Arial"/>
                <w:color w:val="000000"/>
                <w:sz w:val="22"/>
                <w:szCs w:val="22"/>
                <w:lang w:bidi="en-US"/>
              </w:rPr>
            </w:pPr>
          </w:p>
          <w:p w14:paraId="32555258" w14:textId="77777777" w:rsidR="00A21077" w:rsidRPr="00A21077" w:rsidRDefault="00A21077" w:rsidP="00A21077">
            <w:pPr>
              <w:pStyle w:val="ListParagraph"/>
              <w:spacing w:after="200" w:line="276" w:lineRule="auto"/>
              <w:ind w:left="567"/>
              <w:rPr>
                <w:rFonts w:ascii="Arial" w:hAnsi="Arial" w:cs="Arial"/>
                <w:color w:val="000000"/>
                <w:sz w:val="22"/>
                <w:szCs w:val="22"/>
                <w:lang w:bidi="en-US"/>
              </w:rPr>
            </w:pPr>
          </w:p>
          <w:p w14:paraId="13A0C146" w14:textId="6D30594F" w:rsidR="005B71B2" w:rsidRPr="00A90BE6" w:rsidRDefault="00E22CE1" w:rsidP="00A21077">
            <w:pPr>
              <w:pStyle w:val="ListParagraph"/>
              <w:spacing w:after="200" w:line="276" w:lineRule="auto"/>
              <w:ind w:left="567"/>
              <w:rPr>
                <w:rFonts w:ascii="Arial" w:hAnsi="Arial" w:cs="Arial"/>
                <w:color w:val="000000"/>
                <w:sz w:val="22"/>
                <w:szCs w:val="22"/>
                <w:lang w:bidi="en-US"/>
              </w:rPr>
            </w:pPr>
            <w:r w:rsidRPr="00A90BE6">
              <w:rPr>
                <w:rFonts w:ascii="Arial" w:hAnsi="Arial" w:cs="Arial"/>
                <w:b/>
                <w:sz w:val="22"/>
                <w:szCs w:val="22"/>
              </w:rPr>
              <w:t>present to see or hear the meeting as it takes place or later or to report or to provide oral or written commentary about the meeting so that the</w:t>
            </w:r>
            <w:r w:rsidR="00A21077">
              <w:rPr>
                <w:rFonts w:ascii="Arial" w:hAnsi="Arial" w:cs="Arial"/>
                <w:b/>
                <w:sz w:val="22"/>
                <w:szCs w:val="22"/>
              </w:rPr>
              <w:t xml:space="preserve"> </w:t>
            </w:r>
            <w:r w:rsidRPr="00A90BE6">
              <w:rPr>
                <w:rFonts w:ascii="Arial" w:hAnsi="Arial" w:cs="Arial"/>
                <w:b/>
                <w:sz w:val="22"/>
                <w:szCs w:val="22"/>
              </w:rPr>
              <w:t>report or commentary is available as the meeting takes place or later to persons not present.</w:t>
            </w:r>
          </w:p>
        </w:tc>
      </w:tr>
      <w:tr w:rsidR="00E22CE1" w:rsidRPr="00A90BE6" w14:paraId="67A1D72A" w14:textId="77777777" w:rsidTr="00EE2E3E">
        <w:tc>
          <w:tcPr>
            <w:tcW w:w="425" w:type="dxa"/>
          </w:tcPr>
          <w:p w14:paraId="799EB864" w14:textId="77777777" w:rsidR="007B6AA4" w:rsidRPr="00A90BE6"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DE000E"/>
                <w:sz w:val="22"/>
                <w:szCs w:val="22"/>
                <w:lang w:bidi="en-US"/>
              </w:rPr>
              <w:lastRenderedPageBreak/>
              <w:t>●</w:t>
            </w:r>
          </w:p>
          <w:p w14:paraId="5914CE03" w14:textId="77777777" w:rsidR="00E22CE1" w:rsidRPr="00A90BE6"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FF8000"/>
                <w:sz w:val="22"/>
                <w:szCs w:val="22"/>
                <w:lang w:bidi="en-US"/>
              </w:rPr>
              <w:t>●</w:t>
            </w:r>
          </w:p>
        </w:tc>
        <w:tc>
          <w:tcPr>
            <w:tcW w:w="8556" w:type="dxa"/>
          </w:tcPr>
          <w:p w14:paraId="0E302255" w14:textId="77777777" w:rsidR="00E22CE1" w:rsidRPr="00A90BE6" w:rsidRDefault="00081393" w:rsidP="00B343C7">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A90BE6">
              <w:rPr>
                <w:rFonts w:ascii="Arial" w:hAnsi="Arial" w:cs="Arial"/>
                <w:b/>
                <w:sz w:val="22"/>
                <w:szCs w:val="22"/>
              </w:rPr>
              <w:t>A person present at a meeting may not provide an oral report or oral commentary about a meeting as it takes place without permission</w:t>
            </w:r>
            <w:r w:rsidRPr="00A90BE6">
              <w:rPr>
                <w:rFonts w:ascii="Arial" w:hAnsi="Arial" w:cs="Arial"/>
                <w:b/>
                <w:color w:val="000000"/>
                <w:sz w:val="22"/>
                <w:szCs w:val="22"/>
                <w:lang w:bidi="en-US"/>
              </w:rPr>
              <w:t xml:space="preserve">.  </w:t>
            </w:r>
            <w:r w:rsidRPr="00A90BE6" w:rsidDel="00122646">
              <w:rPr>
                <w:rFonts w:ascii="Arial" w:hAnsi="Arial" w:cs="Arial"/>
                <w:sz w:val="22"/>
                <w:szCs w:val="22"/>
              </w:rPr>
              <w:t xml:space="preserve"> </w:t>
            </w:r>
          </w:p>
        </w:tc>
      </w:tr>
      <w:tr w:rsidR="00883BA0" w:rsidRPr="00A90BE6" w14:paraId="4224FC17" w14:textId="77777777" w:rsidTr="00EE2E3E">
        <w:tc>
          <w:tcPr>
            <w:tcW w:w="425" w:type="dxa"/>
          </w:tcPr>
          <w:p w14:paraId="46C8609E"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DE000E"/>
                <w:sz w:val="22"/>
                <w:szCs w:val="22"/>
                <w:lang w:bidi="en-US"/>
              </w:rPr>
              <w:t>●</w:t>
            </w:r>
          </w:p>
          <w:p w14:paraId="102F58A1"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A90BE6">
              <w:rPr>
                <w:rFonts w:ascii="Arial" w:hAnsi="Arial" w:cs="Arial"/>
                <w:color w:val="FF8000"/>
                <w:sz w:val="22"/>
                <w:szCs w:val="22"/>
                <w:lang w:bidi="en-US"/>
              </w:rPr>
              <w:t>●</w:t>
            </w:r>
          </w:p>
        </w:tc>
        <w:tc>
          <w:tcPr>
            <w:tcW w:w="8556" w:type="dxa"/>
          </w:tcPr>
          <w:p w14:paraId="0367DA0E" w14:textId="77777777" w:rsidR="00883BA0" w:rsidRPr="00A90BE6" w:rsidRDefault="00883BA0" w:rsidP="00B343C7">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A90BE6">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A90BE6">
              <w:rPr>
                <w:rFonts w:ascii="Arial" w:hAnsi="Arial" w:cs="Arial"/>
                <w:b/>
                <w:color w:val="000000"/>
                <w:sz w:val="22"/>
                <w:szCs w:val="22"/>
                <w:lang w:bidi="en-US"/>
              </w:rPr>
              <w:t xml:space="preserve">. </w:t>
            </w:r>
          </w:p>
        </w:tc>
      </w:tr>
      <w:tr w:rsidR="00883BA0" w:rsidRPr="00A90BE6" w14:paraId="2BA05DB9" w14:textId="77777777" w:rsidTr="00EE2E3E">
        <w:tc>
          <w:tcPr>
            <w:tcW w:w="425" w:type="dxa"/>
          </w:tcPr>
          <w:p w14:paraId="1FE7D041"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A90BE6">
              <w:rPr>
                <w:rFonts w:ascii="Arial" w:hAnsi="Arial" w:cs="Arial"/>
                <w:color w:val="DE000E"/>
                <w:sz w:val="22"/>
                <w:szCs w:val="22"/>
                <w:lang w:bidi="en-US"/>
              </w:rPr>
              <w:t>●</w:t>
            </w:r>
          </w:p>
        </w:tc>
        <w:tc>
          <w:tcPr>
            <w:tcW w:w="8556" w:type="dxa"/>
          </w:tcPr>
          <w:p w14:paraId="1B2D158C" w14:textId="5469B6AF" w:rsidR="00883BA0" w:rsidRPr="00A90BE6" w:rsidRDefault="00883BA0" w:rsidP="00B343C7">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his absence be done by, to or before the Vice-Chair of </w:t>
            </w:r>
            <w:r w:rsidR="00F64BA1" w:rsidRPr="00A90BE6">
              <w:rPr>
                <w:rFonts w:ascii="Arial" w:hAnsi="Arial" w:cs="Arial"/>
                <w:b/>
                <w:bCs/>
                <w:color w:val="000000"/>
                <w:sz w:val="22"/>
                <w:szCs w:val="22"/>
                <w:lang w:bidi="en-US"/>
              </w:rPr>
              <w:t>the Council (if there is one</w:t>
            </w:r>
            <w:r w:rsidRPr="00A90BE6">
              <w:rPr>
                <w:rFonts w:ascii="Arial" w:hAnsi="Arial" w:cs="Arial"/>
                <w:b/>
                <w:bCs/>
                <w:color w:val="000000"/>
                <w:sz w:val="22"/>
                <w:szCs w:val="22"/>
                <w:lang w:bidi="en-US"/>
              </w:rPr>
              <w:t>).</w:t>
            </w:r>
          </w:p>
        </w:tc>
      </w:tr>
      <w:tr w:rsidR="00883BA0" w:rsidRPr="00A90BE6" w14:paraId="53681F36" w14:textId="77777777" w:rsidTr="00EE2E3E">
        <w:tc>
          <w:tcPr>
            <w:tcW w:w="425" w:type="dxa"/>
          </w:tcPr>
          <w:p w14:paraId="42384F15"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A90BE6">
              <w:rPr>
                <w:rFonts w:ascii="Arial" w:hAnsi="Arial" w:cs="Arial"/>
                <w:color w:val="DE000E"/>
                <w:sz w:val="22"/>
                <w:szCs w:val="22"/>
                <w:lang w:bidi="en-US"/>
              </w:rPr>
              <w:t>●</w:t>
            </w:r>
          </w:p>
        </w:tc>
        <w:tc>
          <w:tcPr>
            <w:tcW w:w="8556" w:type="dxa"/>
          </w:tcPr>
          <w:p w14:paraId="053EC069" w14:textId="4D1265D7" w:rsidR="00883BA0" w:rsidRPr="00A90BE6" w:rsidRDefault="00883BA0" w:rsidP="00B343C7">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The Chair</w:t>
            </w:r>
            <w:r w:rsidR="00136C4F" w:rsidRPr="00A90BE6">
              <w:rPr>
                <w:rFonts w:ascii="Arial" w:hAnsi="Arial" w:cs="Arial"/>
                <w:b/>
                <w:bCs/>
                <w:color w:val="000000"/>
                <w:sz w:val="22"/>
                <w:szCs w:val="22"/>
                <w:lang w:bidi="en-US"/>
              </w:rPr>
              <w:t xml:space="preserve"> of the Council</w:t>
            </w:r>
            <w:r w:rsidRPr="00A90BE6">
              <w:rPr>
                <w:rFonts w:ascii="Arial" w:hAnsi="Arial" w:cs="Arial"/>
                <w:b/>
                <w:bCs/>
                <w:color w:val="000000"/>
                <w:sz w:val="22"/>
                <w:szCs w:val="22"/>
                <w:lang w:bidi="en-US"/>
              </w:rPr>
              <w:t>, if present, shall preside at a meeting. If the Chair is absent from a meeting, the Vice-Chair</w:t>
            </w:r>
            <w:r w:rsidR="00136C4F" w:rsidRPr="00A90BE6">
              <w:rPr>
                <w:rFonts w:ascii="Arial" w:hAnsi="Arial" w:cs="Arial"/>
                <w:b/>
                <w:bCs/>
                <w:color w:val="000000"/>
                <w:sz w:val="22"/>
                <w:szCs w:val="22"/>
                <w:lang w:bidi="en-US"/>
              </w:rPr>
              <w:t xml:space="preserve"> of the Council</w:t>
            </w:r>
            <w:r w:rsidR="00133138" w:rsidRPr="00A90BE6">
              <w:rPr>
                <w:rFonts w:ascii="Arial" w:hAnsi="Arial" w:cs="Arial"/>
                <w:b/>
                <w:bCs/>
                <w:color w:val="000000"/>
                <w:sz w:val="22"/>
                <w:szCs w:val="22"/>
                <w:lang w:bidi="en-US"/>
              </w:rPr>
              <w:t xml:space="preserve"> (if there is one)</w:t>
            </w:r>
            <w:r w:rsidRPr="00A90BE6">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A90BE6" w14:paraId="655F92B1" w14:textId="77777777" w:rsidTr="00EE2E3E">
        <w:tc>
          <w:tcPr>
            <w:tcW w:w="425" w:type="dxa"/>
          </w:tcPr>
          <w:p w14:paraId="5C8234C1"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DE000E"/>
                <w:sz w:val="22"/>
                <w:szCs w:val="22"/>
                <w:lang w:bidi="en-US"/>
              </w:rPr>
              <w:t>●</w:t>
            </w:r>
          </w:p>
          <w:p w14:paraId="0A2EBDA9"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A90BE6">
              <w:rPr>
                <w:rFonts w:ascii="Arial" w:hAnsi="Arial" w:cs="Arial"/>
                <w:color w:val="FF8000"/>
                <w:sz w:val="22"/>
                <w:szCs w:val="22"/>
                <w:lang w:bidi="en-US"/>
              </w:rPr>
              <w:t>●</w:t>
            </w:r>
          </w:p>
          <w:p w14:paraId="3E2EC54D"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A90BE6">
              <w:rPr>
                <w:rFonts w:ascii="Arial" w:hAnsi="Arial" w:cs="Arial"/>
                <w:color w:val="99CC00"/>
                <w:sz w:val="22"/>
                <w:szCs w:val="22"/>
                <w:lang w:bidi="en-US"/>
              </w:rPr>
              <w:t>●</w:t>
            </w:r>
          </w:p>
        </w:tc>
        <w:tc>
          <w:tcPr>
            <w:tcW w:w="8556" w:type="dxa"/>
          </w:tcPr>
          <w:p w14:paraId="2353EAB3" w14:textId="77777777" w:rsidR="002412D2" w:rsidRPr="00A90BE6" w:rsidRDefault="00883BA0" w:rsidP="00B343C7">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 xml:space="preserve">Subject to a meeting being quorate, all questions at a meeting shall be decided by </w:t>
            </w:r>
            <w:r w:rsidR="00AB7305" w:rsidRPr="00A90BE6">
              <w:rPr>
                <w:rFonts w:ascii="Arial" w:hAnsi="Arial" w:cs="Arial"/>
                <w:b/>
                <w:bCs/>
                <w:color w:val="000000"/>
                <w:sz w:val="22"/>
                <w:szCs w:val="22"/>
                <w:lang w:bidi="en-US"/>
              </w:rPr>
              <w:t>a majority of the councillors and</w:t>
            </w:r>
            <w:r w:rsidRPr="00A90BE6">
              <w:rPr>
                <w:rFonts w:ascii="Arial" w:hAnsi="Arial" w:cs="Arial"/>
                <w:b/>
                <w:bCs/>
                <w:color w:val="000000"/>
                <w:sz w:val="22"/>
                <w:szCs w:val="22"/>
                <w:lang w:bidi="en-US"/>
              </w:rPr>
              <w:t xml:space="preserve"> </w:t>
            </w:r>
            <w:r w:rsidR="00363449" w:rsidRPr="00A90BE6">
              <w:rPr>
                <w:rFonts w:ascii="Arial" w:hAnsi="Arial" w:cs="Arial"/>
                <w:b/>
                <w:bCs/>
                <w:color w:val="000000"/>
                <w:sz w:val="22"/>
                <w:szCs w:val="22"/>
                <w:lang w:bidi="en-US"/>
              </w:rPr>
              <w:t>non-</w:t>
            </w:r>
            <w:r w:rsidRPr="00A90BE6">
              <w:rPr>
                <w:rFonts w:ascii="Arial" w:hAnsi="Arial" w:cs="Arial"/>
                <w:b/>
                <w:bCs/>
                <w:color w:val="000000"/>
                <w:sz w:val="22"/>
                <w:szCs w:val="22"/>
                <w:lang w:bidi="en-US"/>
              </w:rPr>
              <w:t>councillors with voting rights present and voting.</w:t>
            </w:r>
            <w:r w:rsidRPr="00A90BE6">
              <w:rPr>
                <w:rFonts w:ascii="Arial" w:hAnsi="Arial" w:cs="Arial"/>
                <w:b/>
                <w:bCs/>
                <w:color w:val="000000"/>
                <w:sz w:val="22"/>
                <w:szCs w:val="22"/>
                <w:lang w:bidi="en-US"/>
              </w:rPr>
              <w:tab/>
            </w:r>
          </w:p>
        </w:tc>
      </w:tr>
      <w:tr w:rsidR="00883BA0" w:rsidRPr="00A90BE6" w14:paraId="4B1B41D9" w14:textId="77777777" w:rsidTr="00EE2E3E">
        <w:tc>
          <w:tcPr>
            <w:tcW w:w="425" w:type="dxa"/>
          </w:tcPr>
          <w:p w14:paraId="1E8B7CF3"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DE000E"/>
                <w:sz w:val="22"/>
                <w:szCs w:val="22"/>
                <w:lang w:bidi="en-US"/>
              </w:rPr>
              <w:t>●</w:t>
            </w:r>
          </w:p>
          <w:p w14:paraId="68453849"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A90BE6">
              <w:rPr>
                <w:rFonts w:ascii="Arial" w:hAnsi="Arial" w:cs="Arial"/>
                <w:color w:val="FF8000"/>
                <w:sz w:val="22"/>
                <w:szCs w:val="22"/>
                <w:lang w:bidi="en-US"/>
              </w:rPr>
              <w:t>●</w:t>
            </w:r>
          </w:p>
          <w:p w14:paraId="428D49B2"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A90BE6">
              <w:rPr>
                <w:rFonts w:ascii="Arial" w:hAnsi="Arial" w:cs="Arial"/>
                <w:color w:val="99CC00"/>
                <w:sz w:val="22"/>
                <w:szCs w:val="22"/>
                <w:lang w:bidi="en-US"/>
              </w:rPr>
              <w:t>●</w:t>
            </w:r>
          </w:p>
        </w:tc>
        <w:tc>
          <w:tcPr>
            <w:tcW w:w="8556" w:type="dxa"/>
          </w:tcPr>
          <w:p w14:paraId="41511133" w14:textId="25C6D290" w:rsidR="00883BA0" w:rsidRPr="00A90BE6" w:rsidRDefault="00883BA0" w:rsidP="00B343C7">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 xml:space="preserve">The </w:t>
            </w:r>
            <w:r w:rsidRPr="00A90BE6">
              <w:rPr>
                <w:rFonts w:ascii="Arial" w:hAnsi="Arial" w:cs="Arial"/>
                <w:b/>
                <w:color w:val="000000"/>
                <w:sz w:val="22"/>
                <w:szCs w:val="22"/>
                <w:lang w:bidi="en-US"/>
              </w:rPr>
              <w:t xml:space="preserve">chair </w:t>
            </w:r>
            <w:r w:rsidRPr="00A90BE6">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5E0D9BB4" w14:textId="4DB41BE2" w:rsidR="00883BA0" w:rsidRPr="00A90BE6"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A90BE6">
              <w:rPr>
                <w:rFonts w:ascii="Arial" w:hAnsi="Arial" w:cs="Arial"/>
                <w:i/>
                <w:iCs/>
                <w:color w:val="000000"/>
                <w:sz w:val="22"/>
                <w:szCs w:val="22"/>
                <w:lang w:bidi="en-US"/>
              </w:rPr>
              <w:t>See standing orders 5(h</w:t>
            </w:r>
            <w:r w:rsidR="00883BA0" w:rsidRPr="00A90BE6">
              <w:rPr>
                <w:rFonts w:ascii="Arial" w:hAnsi="Arial" w:cs="Arial"/>
                <w:i/>
                <w:iCs/>
                <w:color w:val="000000"/>
                <w:sz w:val="22"/>
                <w:szCs w:val="22"/>
                <w:lang w:bidi="en-US"/>
              </w:rPr>
              <w:t>) and (</w:t>
            </w:r>
            <w:proofErr w:type="spellStart"/>
            <w:r w:rsidRPr="00A90BE6">
              <w:rPr>
                <w:rFonts w:ascii="Arial" w:hAnsi="Arial" w:cs="Arial"/>
                <w:i/>
                <w:iCs/>
                <w:color w:val="000000"/>
                <w:sz w:val="22"/>
                <w:szCs w:val="22"/>
                <w:lang w:bidi="en-US"/>
              </w:rPr>
              <w:t>i</w:t>
            </w:r>
            <w:proofErr w:type="spellEnd"/>
            <w:r w:rsidR="00EE767B" w:rsidRPr="00A90BE6">
              <w:rPr>
                <w:rFonts w:ascii="Arial" w:hAnsi="Arial" w:cs="Arial"/>
                <w:i/>
                <w:iCs/>
                <w:color w:val="000000"/>
                <w:sz w:val="22"/>
                <w:szCs w:val="22"/>
                <w:lang w:bidi="en-US"/>
              </w:rPr>
              <w:t>) for</w:t>
            </w:r>
            <w:r w:rsidR="00883BA0" w:rsidRPr="00A90BE6">
              <w:rPr>
                <w:rFonts w:ascii="Arial" w:hAnsi="Arial" w:cs="Arial"/>
                <w:i/>
                <w:iCs/>
                <w:color w:val="000000"/>
                <w:sz w:val="22"/>
                <w:szCs w:val="22"/>
                <w:lang w:bidi="en-US"/>
              </w:rPr>
              <w:t xml:space="preserve"> the different rules that apply in the election of the Chair of the Counci</w:t>
            </w:r>
            <w:r w:rsidR="00EE767B" w:rsidRPr="00A90BE6">
              <w:rPr>
                <w:rFonts w:ascii="Arial" w:hAnsi="Arial" w:cs="Arial"/>
                <w:i/>
                <w:iCs/>
                <w:color w:val="000000"/>
                <w:sz w:val="22"/>
                <w:szCs w:val="22"/>
                <w:lang w:bidi="en-US"/>
              </w:rPr>
              <w:t>l at the annual meeting of the C</w:t>
            </w:r>
            <w:r w:rsidR="00883BA0" w:rsidRPr="00A90BE6">
              <w:rPr>
                <w:rFonts w:ascii="Arial" w:hAnsi="Arial" w:cs="Arial"/>
                <w:i/>
                <w:iCs/>
                <w:color w:val="000000"/>
                <w:sz w:val="22"/>
                <w:szCs w:val="22"/>
                <w:lang w:bidi="en-US"/>
              </w:rPr>
              <w:t>ouncil.</w:t>
            </w:r>
          </w:p>
        </w:tc>
      </w:tr>
      <w:tr w:rsidR="00883BA0" w:rsidRPr="00A90BE6" w14:paraId="6AE03464" w14:textId="77777777" w:rsidTr="00EE2E3E">
        <w:tc>
          <w:tcPr>
            <w:tcW w:w="425" w:type="dxa"/>
          </w:tcPr>
          <w:p w14:paraId="6FBA0C87"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A90BE6">
              <w:rPr>
                <w:rFonts w:ascii="Arial" w:hAnsi="Arial" w:cs="Arial"/>
                <w:color w:val="DE000E"/>
                <w:sz w:val="22"/>
                <w:szCs w:val="22"/>
                <w:lang w:bidi="en-US"/>
              </w:rPr>
              <w:t>●</w:t>
            </w:r>
          </w:p>
        </w:tc>
        <w:tc>
          <w:tcPr>
            <w:tcW w:w="8556" w:type="dxa"/>
          </w:tcPr>
          <w:p w14:paraId="4F7F8A0F" w14:textId="77777777" w:rsidR="00883BA0" w:rsidRPr="00A90BE6" w:rsidRDefault="00883BA0" w:rsidP="00B343C7">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A90BE6">
              <w:rPr>
                <w:rFonts w:ascii="Arial" w:hAnsi="Arial" w:cs="Arial"/>
                <w:color w:val="000000"/>
                <w:sz w:val="22"/>
                <w:szCs w:val="22"/>
                <w:lang w:bidi="en-US"/>
              </w:rPr>
              <w:t>Such a request shall be made before moving on to the next item of business on the agenda.</w:t>
            </w:r>
          </w:p>
        </w:tc>
      </w:tr>
      <w:tr w:rsidR="00883BA0" w:rsidRPr="00A90BE6" w14:paraId="3F18A938" w14:textId="77777777" w:rsidTr="00EE2E3E">
        <w:tc>
          <w:tcPr>
            <w:tcW w:w="425" w:type="dxa"/>
          </w:tcPr>
          <w:p w14:paraId="3646E374"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A90BE6" w:rsidRDefault="00883BA0" w:rsidP="00B343C7">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bCs/>
                <w:color w:val="000000"/>
                <w:sz w:val="22"/>
                <w:szCs w:val="22"/>
                <w:lang w:bidi="en-US"/>
              </w:rPr>
              <w:t>The minutes of a meeting shall include an accurate record of the following:</w:t>
            </w:r>
          </w:p>
          <w:p w14:paraId="41772122" w14:textId="77777777" w:rsidR="00883BA0" w:rsidRPr="00A90BE6" w:rsidRDefault="00883BA0" w:rsidP="00B343C7">
            <w:pPr>
              <w:widowControl w:val="0"/>
              <w:numPr>
                <w:ilvl w:val="0"/>
                <w:numId w:val="33"/>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A90BE6">
              <w:rPr>
                <w:rFonts w:ascii="Arial" w:hAnsi="Arial" w:cs="Arial"/>
                <w:bCs/>
                <w:color w:val="000000"/>
                <w:sz w:val="22"/>
                <w:szCs w:val="22"/>
                <w:lang w:bidi="en-US"/>
              </w:rPr>
              <w:t xml:space="preserve">the time and place of the meeting; </w:t>
            </w:r>
          </w:p>
          <w:p w14:paraId="123EE9F3" w14:textId="77777777" w:rsidR="00883BA0" w:rsidRPr="00A90BE6" w:rsidRDefault="00883BA0" w:rsidP="00B343C7">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bCs/>
                <w:color w:val="000000"/>
                <w:sz w:val="22"/>
                <w:szCs w:val="22"/>
                <w:lang w:bidi="en-US"/>
              </w:rPr>
              <w:t xml:space="preserve">the names of councillors </w:t>
            </w:r>
            <w:r w:rsidR="00C635DC" w:rsidRPr="00A90BE6">
              <w:rPr>
                <w:rFonts w:ascii="Arial" w:hAnsi="Arial" w:cs="Arial"/>
                <w:bCs/>
                <w:color w:val="000000"/>
                <w:sz w:val="22"/>
                <w:szCs w:val="22"/>
                <w:lang w:bidi="en-US"/>
              </w:rPr>
              <w:t xml:space="preserve">who are </w:t>
            </w:r>
            <w:r w:rsidRPr="00A90BE6">
              <w:rPr>
                <w:rFonts w:ascii="Arial" w:hAnsi="Arial" w:cs="Arial"/>
                <w:bCs/>
                <w:color w:val="000000"/>
                <w:sz w:val="22"/>
                <w:szCs w:val="22"/>
                <w:lang w:bidi="en-US"/>
              </w:rPr>
              <w:t xml:space="preserve">present </w:t>
            </w:r>
            <w:r w:rsidRPr="00A90BE6">
              <w:rPr>
                <w:rFonts w:ascii="Arial" w:hAnsi="Arial" w:cs="Arial"/>
                <w:color w:val="000000"/>
                <w:sz w:val="22"/>
                <w:szCs w:val="22"/>
                <w:lang w:bidi="en-US"/>
              </w:rPr>
              <w:t xml:space="preserve">and </w:t>
            </w:r>
            <w:r w:rsidR="00C635DC" w:rsidRPr="00A90BE6">
              <w:rPr>
                <w:rFonts w:ascii="Arial" w:hAnsi="Arial" w:cs="Arial"/>
                <w:color w:val="000000"/>
                <w:sz w:val="22"/>
                <w:szCs w:val="22"/>
                <w:lang w:bidi="en-US"/>
              </w:rPr>
              <w:t xml:space="preserve">the names of councillors who are </w:t>
            </w:r>
            <w:r w:rsidRPr="00A90BE6">
              <w:rPr>
                <w:rFonts w:ascii="Arial" w:hAnsi="Arial" w:cs="Arial"/>
                <w:color w:val="000000"/>
                <w:sz w:val="22"/>
                <w:szCs w:val="22"/>
                <w:lang w:bidi="en-US"/>
              </w:rPr>
              <w:t xml:space="preserve">absent; </w:t>
            </w:r>
          </w:p>
          <w:p w14:paraId="12A1C587" w14:textId="77777777" w:rsidR="00883BA0" w:rsidRPr="00A90BE6" w:rsidRDefault="00883BA0" w:rsidP="00B343C7">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interests that have been declared by councillors and non-councillors with voting rights;</w:t>
            </w:r>
          </w:p>
          <w:p w14:paraId="63239300" w14:textId="77777777" w:rsidR="00B8114F" w:rsidRDefault="00B8114F" w:rsidP="00B343C7">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the grant of dispensations</w:t>
            </w:r>
            <w:r w:rsidR="002203BA" w:rsidRPr="00A90BE6">
              <w:rPr>
                <w:rFonts w:ascii="Arial" w:hAnsi="Arial" w:cs="Arial"/>
                <w:color w:val="000000"/>
                <w:sz w:val="22"/>
                <w:szCs w:val="22"/>
                <w:lang w:bidi="en-US"/>
              </w:rPr>
              <w:t xml:space="preserve"> </w:t>
            </w:r>
            <w:r w:rsidRPr="00A90BE6">
              <w:rPr>
                <w:rFonts w:ascii="Arial" w:hAnsi="Arial" w:cs="Arial"/>
                <w:color w:val="000000"/>
                <w:sz w:val="22"/>
                <w:szCs w:val="22"/>
                <w:lang w:bidi="en-US"/>
              </w:rPr>
              <w:t>(if any) to councillors and non-councillors with voting rights;</w:t>
            </w:r>
          </w:p>
          <w:p w14:paraId="432BAEA1" w14:textId="77777777" w:rsidR="002C5F02" w:rsidRPr="00A90BE6" w:rsidRDefault="002C5F02" w:rsidP="002C5F02">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
          <w:p w14:paraId="66CB415D" w14:textId="5557C175" w:rsidR="00883BA0" w:rsidRPr="002C5F02" w:rsidRDefault="00883BA0" w:rsidP="008448AA">
            <w:pPr>
              <w:widowControl w:val="0"/>
              <w:numPr>
                <w:ilvl w:val="0"/>
                <w:numId w:val="33"/>
              </w:numPr>
              <w:suppressAutoHyphens/>
              <w:autoSpaceDE w:val="0"/>
              <w:autoSpaceDN w:val="0"/>
              <w:adjustRightInd w:val="0"/>
              <w:spacing w:after="200" w:line="276" w:lineRule="auto"/>
              <w:textAlignment w:val="center"/>
              <w:rPr>
                <w:rFonts w:ascii="Arial" w:hAnsi="Arial" w:cs="Arial"/>
                <w:i/>
                <w:iCs/>
                <w:color w:val="000000"/>
                <w:sz w:val="22"/>
                <w:szCs w:val="22"/>
                <w:lang w:bidi="en-US"/>
              </w:rPr>
            </w:pPr>
            <w:r w:rsidRPr="002C5F02">
              <w:rPr>
                <w:rFonts w:ascii="Arial" w:hAnsi="Arial" w:cs="Arial"/>
                <w:color w:val="000000"/>
                <w:sz w:val="22"/>
                <w:szCs w:val="22"/>
                <w:lang w:bidi="en-US"/>
              </w:rPr>
              <w:lastRenderedPageBreak/>
              <w:t>whether a councillor or non-councillor with voting rights left the meeting</w:t>
            </w:r>
            <w:r w:rsidR="005517A2">
              <w:rPr>
                <w:rFonts w:ascii="Arial" w:hAnsi="Arial" w:cs="Arial"/>
                <w:color w:val="000000"/>
                <w:sz w:val="22"/>
                <w:szCs w:val="22"/>
                <w:lang w:bidi="en-US"/>
              </w:rPr>
              <w:t xml:space="preserve"> </w:t>
            </w:r>
            <w:r w:rsidRPr="002C5F02">
              <w:rPr>
                <w:rFonts w:ascii="Arial" w:hAnsi="Arial" w:cs="Arial"/>
                <w:color w:val="000000"/>
                <w:sz w:val="22"/>
                <w:szCs w:val="22"/>
                <w:lang w:bidi="en-US"/>
              </w:rPr>
              <w:t>when matters that they held interests in were being considered;</w:t>
            </w:r>
            <w:r w:rsidR="00E97356" w:rsidRPr="002C5F02">
              <w:rPr>
                <w:rFonts w:ascii="Arial" w:hAnsi="Arial" w:cs="Arial"/>
                <w:color w:val="000000"/>
                <w:sz w:val="22"/>
                <w:szCs w:val="22"/>
                <w:lang w:bidi="en-US"/>
              </w:rPr>
              <w:t xml:space="preserve"> </w:t>
            </w:r>
          </w:p>
          <w:p w14:paraId="512B0A0C" w14:textId="7B2D560F" w:rsidR="001652DA" w:rsidRPr="001652DA" w:rsidRDefault="00883BA0" w:rsidP="001652DA">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3E5436">
              <w:rPr>
                <w:rFonts w:ascii="Arial" w:hAnsi="Arial" w:cs="Arial"/>
                <w:color w:val="000000"/>
                <w:sz w:val="22"/>
                <w:szCs w:val="22"/>
                <w:lang w:bidi="en-US"/>
              </w:rPr>
              <w:t xml:space="preserve">if there was a public participation session; and </w:t>
            </w:r>
            <w:r w:rsidR="00E97356" w:rsidRPr="003E5436">
              <w:rPr>
                <w:rFonts w:ascii="Arial" w:hAnsi="Arial" w:cs="Arial"/>
                <w:color w:val="000000"/>
                <w:sz w:val="22"/>
                <w:szCs w:val="22"/>
                <w:lang w:bidi="en-US"/>
              </w:rPr>
              <w:t xml:space="preserve"> </w:t>
            </w:r>
          </w:p>
          <w:p w14:paraId="319F15EB" w14:textId="154B6647" w:rsidR="00883BA0" w:rsidRPr="00A90BE6" w:rsidRDefault="00883BA0" w:rsidP="001652DA">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3E5436">
              <w:rPr>
                <w:rFonts w:ascii="Arial" w:hAnsi="Arial" w:cs="Arial"/>
                <w:color w:val="000000"/>
                <w:sz w:val="22"/>
                <w:szCs w:val="22"/>
                <w:lang w:bidi="en-US"/>
              </w:rPr>
              <w:t>the resolutions made.</w:t>
            </w:r>
            <w:r w:rsidR="00D52318" w:rsidRPr="003E5436">
              <w:rPr>
                <w:rFonts w:ascii="Arial" w:hAnsi="Arial" w:cs="Arial"/>
                <w:color w:val="000000"/>
                <w:sz w:val="22"/>
                <w:szCs w:val="22"/>
                <w:lang w:bidi="en-US"/>
              </w:rPr>
              <w:t xml:space="preserve"> </w:t>
            </w:r>
          </w:p>
        </w:tc>
      </w:tr>
      <w:tr w:rsidR="00883BA0" w:rsidRPr="00A90BE6" w14:paraId="379C6710" w14:textId="77777777" w:rsidTr="00EE2E3E">
        <w:tc>
          <w:tcPr>
            <w:tcW w:w="425" w:type="dxa"/>
          </w:tcPr>
          <w:p w14:paraId="3020A2CF"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DE000E"/>
                <w:sz w:val="22"/>
                <w:szCs w:val="22"/>
                <w:lang w:bidi="en-US"/>
              </w:rPr>
              <w:lastRenderedPageBreak/>
              <w:t>●</w:t>
            </w:r>
          </w:p>
          <w:p w14:paraId="6F12B464"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A90BE6">
              <w:rPr>
                <w:rFonts w:ascii="Arial" w:hAnsi="Arial" w:cs="Arial"/>
                <w:color w:val="FF8000"/>
                <w:sz w:val="22"/>
                <w:szCs w:val="22"/>
                <w:lang w:bidi="en-US"/>
              </w:rPr>
              <w:t>●</w:t>
            </w:r>
          </w:p>
          <w:p w14:paraId="3B9F4E53"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A90BE6">
              <w:rPr>
                <w:rFonts w:ascii="Arial" w:hAnsi="Arial" w:cs="Arial"/>
                <w:color w:val="99CC00"/>
                <w:sz w:val="22"/>
                <w:szCs w:val="22"/>
                <w:lang w:bidi="en-US"/>
              </w:rPr>
              <w:t>●</w:t>
            </w:r>
          </w:p>
          <w:p w14:paraId="698C9281" w14:textId="77777777" w:rsidR="000C5EDE" w:rsidRPr="00A90BE6"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7777777" w:rsidR="002412D2" w:rsidRPr="00A90BE6" w:rsidRDefault="00883BA0" w:rsidP="00B343C7">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A councillor or a non-councillor with voting rights who has a disclosable pecuniary interest or anot</w:t>
            </w:r>
            <w:r w:rsidR="00EE767B" w:rsidRPr="00A90BE6">
              <w:rPr>
                <w:rFonts w:ascii="Arial" w:hAnsi="Arial" w:cs="Arial"/>
                <w:b/>
                <w:bCs/>
                <w:color w:val="000000"/>
                <w:sz w:val="22"/>
                <w:szCs w:val="22"/>
                <w:lang w:bidi="en-US"/>
              </w:rPr>
              <w:t>her interest as set out in the C</w:t>
            </w:r>
            <w:r w:rsidRPr="00A90BE6">
              <w:rPr>
                <w:rFonts w:ascii="Arial" w:hAnsi="Arial" w:cs="Arial"/>
                <w:b/>
                <w:bCs/>
                <w:color w:val="000000"/>
                <w:sz w:val="22"/>
                <w:szCs w:val="22"/>
                <w:lang w:bidi="en-US"/>
              </w:rPr>
              <w:t>ouncil’s code of conduct in a matter</w:t>
            </w:r>
            <w:r w:rsidRPr="00A90BE6">
              <w:rPr>
                <w:rFonts w:ascii="Arial" w:hAnsi="Arial" w:cs="Arial"/>
                <w:b/>
                <w:sz w:val="22"/>
                <w:szCs w:val="22"/>
              </w:rPr>
              <w:t xml:space="preserve"> </w:t>
            </w:r>
            <w:r w:rsidRPr="00A90BE6">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A90BE6">
              <w:rPr>
                <w:rFonts w:ascii="Arial" w:hAnsi="Arial" w:cs="Arial"/>
                <w:b/>
                <w:bCs/>
                <w:color w:val="000000"/>
                <w:sz w:val="22"/>
                <w:szCs w:val="22"/>
                <w:lang w:bidi="en-US"/>
              </w:rPr>
              <w:t>.</w:t>
            </w:r>
          </w:p>
        </w:tc>
      </w:tr>
      <w:tr w:rsidR="00883BA0" w:rsidRPr="00A90BE6" w14:paraId="6CA57E1F" w14:textId="77777777" w:rsidTr="00EE2E3E">
        <w:tc>
          <w:tcPr>
            <w:tcW w:w="425" w:type="dxa"/>
          </w:tcPr>
          <w:p w14:paraId="062AB0A6" w14:textId="77777777" w:rsidR="00D059D7" w:rsidRPr="00A90BE6"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DE000E"/>
                <w:sz w:val="22"/>
                <w:szCs w:val="22"/>
                <w:lang w:bidi="en-US"/>
              </w:rPr>
              <w:t>●</w:t>
            </w:r>
          </w:p>
          <w:p w14:paraId="2EC78FFF" w14:textId="77777777" w:rsidR="00D059D7" w:rsidRPr="00A90BE6"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ADAD03F" w14:textId="5BF1939F" w:rsidR="00117ED2" w:rsidRPr="00A90BE6" w:rsidRDefault="00883BA0" w:rsidP="00B343C7">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A90BE6">
              <w:rPr>
                <w:rFonts w:ascii="Arial" w:hAnsi="Arial" w:cs="Arial"/>
                <w:b/>
                <w:bCs/>
                <w:color w:val="000000"/>
                <w:sz w:val="22"/>
                <w:szCs w:val="22"/>
                <w:lang w:bidi="en-US"/>
              </w:rPr>
              <w:t xml:space="preserve">No business may be transacted at a meeting unless at least one-third of the </w:t>
            </w:r>
            <w:r w:rsidR="00EE767B" w:rsidRPr="00A90BE6">
              <w:rPr>
                <w:rFonts w:ascii="Arial" w:hAnsi="Arial" w:cs="Arial"/>
                <w:b/>
                <w:bCs/>
                <w:color w:val="000000"/>
                <w:sz w:val="22"/>
                <w:szCs w:val="22"/>
                <w:lang w:bidi="en-US"/>
              </w:rPr>
              <w:t>whole number of members of the C</w:t>
            </w:r>
            <w:r w:rsidRPr="00A90BE6">
              <w:rPr>
                <w:rFonts w:ascii="Arial" w:hAnsi="Arial" w:cs="Arial"/>
                <w:b/>
                <w:bCs/>
                <w:color w:val="000000"/>
                <w:sz w:val="22"/>
                <w:szCs w:val="22"/>
                <w:lang w:bidi="en-US"/>
              </w:rPr>
              <w:t>ouncil are present and in no case shall the quorum of a meeting be less than three</w:t>
            </w:r>
          </w:p>
          <w:p w14:paraId="4A2F1E7C" w14:textId="77777777" w:rsidR="00FC3F40" w:rsidRPr="00A90BE6"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A90BE6">
              <w:rPr>
                <w:rFonts w:ascii="Arial" w:hAnsi="Arial" w:cs="Arial"/>
                <w:i/>
                <w:color w:val="000000"/>
                <w:sz w:val="22"/>
                <w:szCs w:val="22"/>
                <w:lang w:bidi="en-US"/>
              </w:rPr>
              <w:t>See standing order 4d(viii)  for the quorum of a committee or sub-committee meeting.</w:t>
            </w:r>
          </w:p>
          <w:tbl>
            <w:tblPr>
              <w:tblW w:w="0" w:type="auto"/>
              <w:tblLook w:val="01E0" w:firstRow="1" w:lastRow="1" w:firstColumn="1" w:lastColumn="1" w:noHBand="0" w:noVBand="0"/>
            </w:tblPr>
            <w:tblGrid>
              <w:gridCol w:w="8340"/>
            </w:tblGrid>
            <w:tr w:rsidR="00FC3F40" w:rsidRPr="00A90BE6" w14:paraId="4F4D1C7F" w14:textId="77777777" w:rsidTr="003958D0">
              <w:tc>
                <w:tcPr>
                  <w:tcW w:w="8556" w:type="dxa"/>
                </w:tcPr>
                <w:p w14:paraId="70D5A5F8" w14:textId="77777777" w:rsidR="00FC3F40" w:rsidRPr="00A90BE6" w:rsidRDefault="00FC3F40" w:rsidP="00FC3F40">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b/>
                      <w:bCs/>
                      <w:color w:val="000000"/>
                      <w:sz w:val="22"/>
                      <w:szCs w:val="22"/>
                      <w:lang w:bidi="en-US"/>
                    </w:rPr>
                    <w:t>If a meeting is or becomes inquorate no business shall be transacted</w:t>
                  </w:r>
                  <w:r w:rsidRPr="00A90BE6">
                    <w:rPr>
                      <w:rFonts w:ascii="Arial" w:hAnsi="Arial" w:cs="Arial"/>
                      <w:color w:val="000000"/>
                      <w:sz w:val="22"/>
                      <w:szCs w:val="22"/>
                      <w:lang w:bidi="en-US"/>
                    </w:rPr>
                    <w:t xml:space="preserve"> and the meeting shall be closed. The business on the agenda for the meeting shall be adjourned to another meeting. </w:t>
                  </w:r>
                </w:p>
              </w:tc>
            </w:tr>
            <w:tr w:rsidR="00FC3F40" w:rsidRPr="00A90BE6" w14:paraId="44A395AB" w14:textId="77777777" w:rsidTr="003958D0">
              <w:tc>
                <w:tcPr>
                  <w:tcW w:w="8556" w:type="dxa"/>
                </w:tcPr>
                <w:p w14:paraId="5C4B0249" w14:textId="1A690C61" w:rsidR="00FC3F40" w:rsidRPr="00A90BE6" w:rsidRDefault="00FC3F40" w:rsidP="00FC3F40">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A50DF">
                    <w:rPr>
                      <w:rFonts w:ascii="Arial" w:hAnsi="Arial" w:cs="Arial"/>
                      <w:color w:val="000000"/>
                      <w:sz w:val="22"/>
                      <w:szCs w:val="22"/>
                      <w:lang w:bidi="en-US"/>
                    </w:rPr>
                    <w:t>Washington Parish Council Meetings shall terminate promptly by 10:00pm at which time the only business to be conducted shall be the fixing of the date and time of the next Meeting.</w:t>
                  </w:r>
                </w:p>
              </w:tc>
            </w:tr>
          </w:tbl>
          <w:p w14:paraId="0CC15B3B" w14:textId="77777777" w:rsidR="00FC3F40" w:rsidRPr="00A90BE6" w:rsidRDefault="00FC3F4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p>
          <w:p w14:paraId="36761F8F" w14:textId="0CB166CC" w:rsidR="00883BA0" w:rsidRPr="00A90BE6"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i/>
                <w:color w:val="000000"/>
                <w:sz w:val="22"/>
                <w:szCs w:val="22"/>
                <w:lang w:bidi="en-US"/>
              </w:rPr>
              <w:t xml:space="preserve"> </w:t>
            </w:r>
          </w:p>
        </w:tc>
      </w:tr>
    </w:tbl>
    <w:p w14:paraId="23E46EEA" w14:textId="77777777" w:rsidR="00C6169C" w:rsidRPr="00A90BE6" w:rsidRDefault="00C6169C" w:rsidP="001C2A1D">
      <w:pPr>
        <w:spacing w:line="276" w:lineRule="auto"/>
        <w:rPr>
          <w:rFonts w:ascii="Arial" w:hAnsi="Arial" w:cs="Arial"/>
          <w:sz w:val="22"/>
          <w:szCs w:val="22"/>
        </w:rPr>
      </w:pPr>
      <w:r w:rsidRPr="00A90BE6">
        <w:rPr>
          <w:rFonts w:ascii="Arial" w:hAnsi="Arial" w:cs="Arial"/>
          <w:sz w:val="22"/>
          <w:szCs w:val="22"/>
        </w:rPr>
        <w:br w:type="page"/>
      </w:r>
    </w:p>
    <w:tbl>
      <w:tblPr>
        <w:tblW w:w="0" w:type="auto"/>
        <w:tblInd w:w="-459" w:type="dxa"/>
        <w:tblLook w:val="01E0" w:firstRow="1" w:lastRow="1" w:firstColumn="1" w:lastColumn="1" w:noHBand="0" w:noVBand="0"/>
      </w:tblPr>
      <w:tblGrid>
        <w:gridCol w:w="425"/>
        <w:gridCol w:w="8556"/>
      </w:tblGrid>
      <w:tr w:rsidR="00883BA0" w:rsidRPr="00A90BE6" w14:paraId="21A4931C" w14:textId="77777777" w:rsidTr="00EE2E3E">
        <w:tc>
          <w:tcPr>
            <w:tcW w:w="425" w:type="dxa"/>
          </w:tcPr>
          <w:p w14:paraId="2AAA2025" w14:textId="0BC450F5"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B9FEF1A" w14:textId="3CC9C761" w:rsidR="0082584E" w:rsidRPr="00A90BE6" w:rsidRDefault="0082584E" w:rsidP="004B53A3">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c>
      </w:tr>
      <w:tr w:rsidR="00883BA0" w:rsidRPr="00A90BE6" w14:paraId="331F9142" w14:textId="77777777" w:rsidTr="00EE2E3E">
        <w:tc>
          <w:tcPr>
            <w:tcW w:w="425" w:type="dxa"/>
          </w:tcPr>
          <w:p w14:paraId="41AC6AC5" w14:textId="77777777" w:rsidR="00883BA0" w:rsidRPr="00A90BE6"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23F29F52" w:rsidR="00883BA0" w:rsidRPr="00A90BE6" w:rsidRDefault="00883BA0" w:rsidP="004B53A3">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c>
      </w:tr>
    </w:tbl>
    <w:p w14:paraId="5D145C5A" w14:textId="77777777" w:rsidR="00883BA0" w:rsidRPr="00A90BE6" w:rsidRDefault="00883BA0" w:rsidP="00FC3F40">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7127DE8E" w14:textId="4F93C8E2" w:rsidR="00883BA0" w:rsidRPr="00A90BE6" w:rsidRDefault="001E3ED6" w:rsidP="001C2A1D">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A90BE6">
        <w:rPr>
          <w:rFonts w:ascii="Arial" w:hAnsi="Arial" w:cs="Arial"/>
          <w:b/>
          <w:szCs w:val="22"/>
        </w:rPr>
        <w:t>COMMITTEES</w:t>
      </w:r>
      <w:r w:rsidR="00DF400D" w:rsidRPr="00A90BE6">
        <w:rPr>
          <w:rFonts w:ascii="Arial" w:hAnsi="Arial" w:cs="Arial"/>
          <w:b/>
          <w:szCs w:val="22"/>
        </w:rPr>
        <w:t xml:space="preserve">, </w:t>
      </w:r>
      <w:r w:rsidRPr="00A90BE6">
        <w:rPr>
          <w:rFonts w:ascii="Arial" w:hAnsi="Arial" w:cs="Arial"/>
          <w:b/>
          <w:szCs w:val="22"/>
        </w:rPr>
        <w:t>SUB-COMMITTEES</w:t>
      </w:r>
      <w:bookmarkEnd w:id="29"/>
      <w:bookmarkEnd w:id="30"/>
      <w:bookmarkEnd w:id="31"/>
      <w:bookmarkEnd w:id="32"/>
      <w:bookmarkEnd w:id="33"/>
      <w:bookmarkEnd w:id="34"/>
      <w:r w:rsidR="00DF400D" w:rsidRPr="00A90BE6">
        <w:rPr>
          <w:rFonts w:ascii="Arial" w:hAnsi="Arial" w:cs="Arial"/>
          <w:b/>
          <w:szCs w:val="22"/>
        </w:rPr>
        <w:t xml:space="preserve"> AND ADVISORY COMMITTEES</w:t>
      </w:r>
    </w:p>
    <w:p w14:paraId="2191E313" w14:textId="77777777" w:rsidR="00883BA0" w:rsidRPr="00A90BE6" w:rsidRDefault="00883BA0" w:rsidP="001C2A1D">
      <w:pPr>
        <w:spacing w:after="200" w:line="276" w:lineRule="auto"/>
        <w:rPr>
          <w:rFonts w:ascii="Arial" w:hAnsi="Arial" w:cs="Arial"/>
          <w:sz w:val="22"/>
          <w:szCs w:val="22"/>
        </w:rPr>
      </w:pPr>
    </w:p>
    <w:p w14:paraId="74C1228C" w14:textId="7C696B21" w:rsidR="00883BA0" w:rsidRPr="00A90BE6" w:rsidRDefault="00EE767B" w:rsidP="00B343C7">
      <w:pPr>
        <w:pStyle w:val="ListParagraph"/>
        <w:widowControl w:val="0"/>
        <w:numPr>
          <w:ilvl w:val="0"/>
          <w:numId w:val="25"/>
        </w:numPr>
        <w:autoSpaceDE w:val="0"/>
        <w:autoSpaceDN w:val="0"/>
        <w:adjustRightInd w:val="0"/>
        <w:spacing w:before="240" w:after="200" w:line="276" w:lineRule="auto"/>
        <w:textAlignment w:val="center"/>
        <w:rPr>
          <w:rFonts w:ascii="Arial" w:hAnsi="Arial" w:cs="Arial"/>
          <w:bCs/>
          <w:i/>
          <w:color w:val="000000"/>
          <w:sz w:val="22"/>
          <w:szCs w:val="22"/>
          <w:highlight w:val="cyan"/>
          <w:lang w:bidi="en-US"/>
        </w:rPr>
      </w:pPr>
      <w:r w:rsidRPr="00A90BE6">
        <w:rPr>
          <w:rFonts w:ascii="Arial" w:hAnsi="Arial" w:cs="Arial"/>
          <w:b/>
          <w:iCs/>
          <w:color w:val="000000"/>
          <w:sz w:val="22"/>
          <w:szCs w:val="22"/>
          <w:lang w:bidi="en-US"/>
        </w:rPr>
        <w:t>Unless the C</w:t>
      </w:r>
      <w:r w:rsidR="00883BA0" w:rsidRPr="00A90BE6">
        <w:rPr>
          <w:rFonts w:ascii="Arial" w:hAnsi="Arial" w:cs="Arial"/>
          <w:b/>
          <w:iCs/>
          <w:color w:val="000000"/>
          <w:sz w:val="22"/>
          <w:szCs w:val="22"/>
          <w:lang w:bidi="en-US"/>
        </w:rPr>
        <w:t>ouncil determines otherwise, a committee may appoint a sub-committee whose terms of reference and members shall be determined by the committee</w:t>
      </w:r>
      <w:r w:rsidR="00E960EF" w:rsidRPr="00A90BE6">
        <w:rPr>
          <w:rFonts w:ascii="Arial" w:hAnsi="Arial" w:cs="Arial"/>
          <w:b/>
          <w:iCs/>
          <w:color w:val="000000"/>
          <w:sz w:val="22"/>
          <w:szCs w:val="22"/>
          <w:lang w:bidi="en-US"/>
        </w:rPr>
        <w:t xml:space="preserve"> (</w:t>
      </w:r>
      <w:r w:rsidR="00650675" w:rsidRPr="00A90BE6">
        <w:rPr>
          <w:rFonts w:ascii="Arial" w:hAnsi="Arial" w:cs="Arial"/>
          <w:bCs/>
          <w:i/>
          <w:color w:val="000000"/>
          <w:sz w:val="22"/>
          <w:szCs w:val="22"/>
          <w:lang w:bidi="en-US"/>
        </w:rPr>
        <w:t>Clerks’ Note:</w:t>
      </w:r>
      <w:r w:rsidR="00650675" w:rsidRPr="00A90BE6">
        <w:rPr>
          <w:rFonts w:ascii="Arial" w:hAnsi="Arial" w:cs="Arial"/>
          <w:b/>
          <w:iCs/>
          <w:color w:val="000000"/>
          <w:sz w:val="22"/>
          <w:szCs w:val="22"/>
          <w:lang w:bidi="en-US"/>
        </w:rPr>
        <w:t xml:space="preserve"> </w:t>
      </w:r>
      <w:r w:rsidR="00E960EF" w:rsidRPr="00A90BE6">
        <w:rPr>
          <w:rFonts w:ascii="Arial" w:hAnsi="Arial" w:cs="Arial"/>
          <w:bCs/>
          <w:i/>
          <w:color w:val="000000"/>
          <w:sz w:val="22"/>
          <w:szCs w:val="22"/>
          <w:lang w:bidi="en-US"/>
        </w:rPr>
        <w:t>see</w:t>
      </w:r>
      <w:r w:rsidR="00650675" w:rsidRPr="00A90BE6">
        <w:rPr>
          <w:rFonts w:ascii="Arial" w:hAnsi="Arial" w:cs="Arial"/>
          <w:bCs/>
          <w:i/>
          <w:color w:val="000000"/>
          <w:sz w:val="22"/>
          <w:szCs w:val="22"/>
          <w:lang w:bidi="en-US"/>
        </w:rPr>
        <w:t xml:space="preserve"> (d) below</w:t>
      </w:r>
      <w:r w:rsidR="00650675" w:rsidRPr="00A90BE6">
        <w:rPr>
          <w:rFonts w:ascii="Arial" w:hAnsi="Arial" w:cs="Arial"/>
          <w:b/>
          <w:iCs/>
          <w:color w:val="000000"/>
          <w:sz w:val="22"/>
          <w:szCs w:val="22"/>
          <w:lang w:bidi="en-US"/>
        </w:rPr>
        <w:t>)</w:t>
      </w:r>
    </w:p>
    <w:p w14:paraId="30573C1D" w14:textId="77777777" w:rsidR="00883BA0" w:rsidRPr="00A90BE6" w:rsidRDefault="00883BA0" w:rsidP="00B343C7">
      <w:pPr>
        <w:pStyle w:val="ListParagraph"/>
        <w:widowControl w:val="0"/>
        <w:numPr>
          <w:ilvl w:val="0"/>
          <w:numId w:val="25"/>
        </w:numPr>
        <w:autoSpaceDE w:val="0"/>
        <w:autoSpaceDN w:val="0"/>
        <w:adjustRightInd w:val="0"/>
        <w:spacing w:after="200" w:line="276" w:lineRule="auto"/>
        <w:textAlignment w:val="center"/>
        <w:rPr>
          <w:rFonts w:ascii="Arial" w:hAnsi="Arial" w:cs="Arial"/>
          <w:b/>
          <w:iCs/>
          <w:color w:val="000000"/>
          <w:sz w:val="22"/>
          <w:szCs w:val="22"/>
          <w:lang w:bidi="en-US"/>
        </w:rPr>
      </w:pPr>
      <w:r w:rsidRPr="00A90BE6">
        <w:rPr>
          <w:rFonts w:ascii="Arial" w:hAnsi="Arial" w:cs="Arial"/>
          <w:b/>
          <w:iCs/>
          <w:color w:val="000000"/>
          <w:sz w:val="22"/>
          <w:szCs w:val="22"/>
          <w:lang w:bidi="en-US"/>
        </w:rPr>
        <w:t>The members of a committee may include non-councillors unless it is a committee which regulates an</w:t>
      </w:r>
      <w:r w:rsidR="00EE767B" w:rsidRPr="00A90BE6">
        <w:rPr>
          <w:rFonts w:ascii="Arial" w:hAnsi="Arial" w:cs="Arial"/>
          <w:b/>
          <w:iCs/>
          <w:color w:val="000000"/>
          <w:sz w:val="22"/>
          <w:szCs w:val="22"/>
          <w:lang w:bidi="en-US"/>
        </w:rPr>
        <w:t>d controls the finances of the C</w:t>
      </w:r>
      <w:r w:rsidRPr="00A90BE6">
        <w:rPr>
          <w:rFonts w:ascii="Arial" w:hAnsi="Arial" w:cs="Arial"/>
          <w:b/>
          <w:iCs/>
          <w:color w:val="000000"/>
          <w:sz w:val="22"/>
          <w:szCs w:val="22"/>
          <w:lang w:bidi="en-US"/>
        </w:rPr>
        <w:t>ouncil.</w:t>
      </w:r>
    </w:p>
    <w:p w14:paraId="1DA9E3B4" w14:textId="2A2FEBA2" w:rsidR="00883BA0" w:rsidRPr="00A90BE6" w:rsidRDefault="00973F81" w:rsidP="00B343C7">
      <w:pPr>
        <w:pStyle w:val="ListParagraph"/>
        <w:widowControl w:val="0"/>
        <w:numPr>
          <w:ilvl w:val="0"/>
          <w:numId w:val="25"/>
        </w:numPr>
        <w:autoSpaceDE w:val="0"/>
        <w:autoSpaceDN w:val="0"/>
        <w:adjustRightInd w:val="0"/>
        <w:spacing w:after="200" w:line="276" w:lineRule="auto"/>
        <w:textAlignment w:val="center"/>
        <w:rPr>
          <w:rFonts w:ascii="Arial" w:hAnsi="Arial" w:cs="Arial"/>
          <w:bCs/>
          <w:i/>
          <w:color w:val="000000"/>
          <w:sz w:val="22"/>
          <w:szCs w:val="22"/>
          <w:lang w:bidi="en-US"/>
        </w:rPr>
      </w:pPr>
      <w:r w:rsidRPr="00A90BE6">
        <w:rPr>
          <w:rFonts w:ascii="Arial" w:hAnsi="Arial" w:cs="Arial"/>
          <w:b/>
          <w:iCs/>
          <w:color w:val="000000"/>
          <w:sz w:val="22"/>
          <w:szCs w:val="22"/>
          <w:lang w:bidi="en-US"/>
        </w:rPr>
        <w:t>Unless the C</w:t>
      </w:r>
      <w:r w:rsidR="00883BA0" w:rsidRPr="00A90BE6">
        <w:rPr>
          <w:rFonts w:ascii="Arial" w:hAnsi="Arial" w:cs="Arial"/>
          <w:b/>
          <w:iCs/>
          <w:color w:val="000000"/>
          <w:sz w:val="22"/>
          <w:szCs w:val="22"/>
          <w:lang w:bidi="en-US"/>
        </w:rPr>
        <w:t>ouncil determines otherwise, all the members of an advisory committee and a sub-committee of the advisory committee may be non-councillors</w:t>
      </w:r>
      <w:r w:rsidR="00587F75" w:rsidRPr="00A90BE6">
        <w:rPr>
          <w:rFonts w:ascii="Arial" w:hAnsi="Arial" w:cs="Arial"/>
          <w:b/>
          <w:iCs/>
          <w:color w:val="000000"/>
          <w:sz w:val="22"/>
          <w:szCs w:val="22"/>
          <w:lang w:bidi="en-US"/>
        </w:rPr>
        <w:t xml:space="preserve"> (</w:t>
      </w:r>
      <w:r w:rsidR="00252B50" w:rsidRPr="00A90BE6">
        <w:rPr>
          <w:rFonts w:ascii="Arial" w:hAnsi="Arial" w:cs="Arial"/>
          <w:bCs/>
          <w:i/>
          <w:color w:val="000000"/>
          <w:sz w:val="22"/>
          <w:szCs w:val="22"/>
          <w:lang w:bidi="en-US"/>
        </w:rPr>
        <w:t>Clerk’s Note</w:t>
      </w:r>
      <w:r w:rsidR="00252B50" w:rsidRPr="00A90BE6">
        <w:rPr>
          <w:rFonts w:ascii="Arial" w:hAnsi="Arial" w:cs="Arial"/>
          <w:b/>
          <w:iCs/>
          <w:color w:val="000000"/>
          <w:sz w:val="22"/>
          <w:szCs w:val="22"/>
          <w:lang w:bidi="en-US"/>
        </w:rPr>
        <w:t xml:space="preserve">: </w:t>
      </w:r>
      <w:r w:rsidR="00587F75" w:rsidRPr="00A90BE6">
        <w:rPr>
          <w:rFonts w:ascii="Arial" w:hAnsi="Arial" w:cs="Arial"/>
          <w:bCs/>
          <w:i/>
          <w:color w:val="000000"/>
          <w:sz w:val="22"/>
          <w:szCs w:val="22"/>
          <w:lang w:bidi="en-US"/>
        </w:rPr>
        <w:t>see last item</w:t>
      </w:r>
      <w:r w:rsidR="00252B50" w:rsidRPr="00A90BE6">
        <w:rPr>
          <w:rFonts w:ascii="Arial" w:hAnsi="Arial" w:cs="Arial"/>
          <w:bCs/>
          <w:i/>
          <w:color w:val="000000"/>
          <w:sz w:val="22"/>
          <w:szCs w:val="22"/>
          <w:lang w:bidi="en-US"/>
        </w:rPr>
        <w:t xml:space="preserve"> in this Standing Order 4 </w:t>
      </w:r>
      <w:r w:rsidR="00587F75" w:rsidRPr="00A90BE6">
        <w:rPr>
          <w:rFonts w:ascii="Arial" w:hAnsi="Arial" w:cs="Arial"/>
          <w:bCs/>
          <w:i/>
          <w:color w:val="000000"/>
          <w:sz w:val="22"/>
          <w:szCs w:val="22"/>
          <w:lang w:bidi="en-US"/>
        </w:rPr>
        <w:t>)</w:t>
      </w:r>
    </w:p>
    <w:p w14:paraId="19912897" w14:textId="1EB10B7D" w:rsidR="00883BA0" w:rsidRPr="00A90BE6" w:rsidRDefault="00973F81" w:rsidP="00B343C7">
      <w:pPr>
        <w:pStyle w:val="ListParagraph"/>
        <w:widowControl w:val="0"/>
        <w:numPr>
          <w:ilvl w:val="0"/>
          <w:numId w:val="2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The C</w:t>
      </w:r>
      <w:r w:rsidR="00883BA0" w:rsidRPr="00A90BE6">
        <w:rPr>
          <w:rFonts w:ascii="Arial" w:hAnsi="Arial" w:cs="Arial"/>
          <w:color w:val="000000"/>
          <w:sz w:val="22"/>
          <w:szCs w:val="22"/>
          <w:lang w:bidi="en-US"/>
        </w:rPr>
        <w:t>ouncil may</w:t>
      </w:r>
      <w:r w:rsidR="003972CF" w:rsidRPr="00A90BE6">
        <w:rPr>
          <w:rFonts w:ascii="Arial" w:hAnsi="Arial" w:cs="Arial"/>
          <w:color w:val="000000"/>
          <w:sz w:val="22"/>
          <w:szCs w:val="22"/>
          <w:lang w:bidi="en-US"/>
        </w:rPr>
        <w:t xml:space="preserve">, </w:t>
      </w:r>
      <w:r w:rsidR="003972CF" w:rsidRPr="00456C5E">
        <w:rPr>
          <w:rFonts w:ascii="Arial" w:hAnsi="Arial" w:cs="Arial"/>
          <w:color w:val="000000"/>
          <w:sz w:val="22"/>
          <w:szCs w:val="22"/>
          <w:lang w:bidi="en-US"/>
        </w:rPr>
        <w:t xml:space="preserve">at its annual meeting, </w:t>
      </w:r>
      <w:r w:rsidR="00883BA0" w:rsidRPr="00456C5E">
        <w:rPr>
          <w:rFonts w:ascii="Arial" w:hAnsi="Arial" w:cs="Arial"/>
          <w:color w:val="000000"/>
          <w:sz w:val="22"/>
          <w:szCs w:val="22"/>
          <w:lang w:bidi="en-US"/>
        </w:rPr>
        <w:t xml:space="preserve">appoint standing committees </w:t>
      </w:r>
      <w:r w:rsidR="00E40884" w:rsidRPr="00456C5E">
        <w:rPr>
          <w:rFonts w:ascii="Arial" w:hAnsi="Arial" w:cs="Arial"/>
          <w:color w:val="000000"/>
          <w:sz w:val="22"/>
          <w:szCs w:val="22"/>
          <w:lang w:bidi="en-US"/>
        </w:rPr>
        <w:t>and may</w:t>
      </w:r>
      <w:r w:rsidR="00D035D1" w:rsidRPr="00456C5E">
        <w:rPr>
          <w:rFonts w:ascii="Arial" w:hAnsi="Arial" w:cs="Arial"/>
          <w:color w:val="000000"/>
          <w:sz w:val="22"/>
          <w:szCs w:val="22"/>
          <w:lang w:bidi="en-US"/>
        </w:rPr>
        <w:t xml:space="preserve"> at any other time  appoint such</w:t>
      </w:r>
      <w:r w:rsidR="00D035D1" w:rsidRPr="00A90BE6">
        <w:rPr>
          <w:rFonts w:ascii="Arial" w:hAnsi="Arial" w:cs="Arial"/>
          <w:color w:val="000000"/>
          <w:sz w:val="22"/>
          <w:szCs w:val="22"/>
          <w:lang w:bidi="en-US"/>
        </w:rPr>
        <w:t xml:space="preserve"> </w:t>
      </w:r>
      <w:r w:rsidR="00E40884" w:rsidRPr="00A90BE6">
        <w:rPr>
          <w:rFonts w:ascii="Arial" w:hAnsi="Arial" w:cs="Arial"/>
          <w:color w:val="000000"/>
          <w:sz w:val="22"/>
          <w:szCs w:val="22"/>
          <w:lang w:bidi="en-US"/>
        </w:rPr>
        <w:t xml:space="preserve"> </w:t>
      </w:r>
      <w:r w:rsidR="00883BA0" w:rsidRPr="00A90BE6">
        <w:rPr>
          <w:rFonts w:ascii="Arial" w:hAnsi="Arial" w:cs="Arial"/>
          <w:color w:val="000000"/>
          <w:sz w:val="22"/>
          <w:szCs w:val="22"/>
          <w:lang w:bidi="en-US"/>
        </w:rPr>
        <w:t>committees as may be necessary, and:</w:t>
      </w:r>
    </w:p>
    <w:p w14:paraId="70CEE52C" w14:textId="23FC11B0" w:rsidR="00883BA0" w:rsidRPr="00CA37C7" w:rsidRDefault="00D860B5" w:rsidP="00B343C7">
      <w:pPr>
        <w:widowControl w:val="0"/>
        <w:numPr>
          <w:ilvl w:val="0"/>
          <w:numId w:val="1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 </w:t>
      </w:r>
      <w:r w:rsidRPr="00CA37C7">
        <w:rPr>
          <w:rFonts w:ascii="Arial" w:hAnsi="Arial" w:cs="Arial"/>
          <w:color w:val="000000"/>
          <w:sz w:val="22"/>
          <w:szCs w:val="22"/>
          <w:lang w:bidi="en-US"/>
        </w:rPr>
        <w:t xml:space="preserve">may </w:t>
      </w:r>
      <w:r w:rsidR="00883BA0" w:rsidRPr="00CA37C7">
        <w:rPr>
          <w:rFonts w:ascii="Arial" w:hAnsi="Arial" w:cs="Arial"/>
          <w:color w:val="000000"/>
          <w:sz w:val="22"/>
          <w:szCs w:val="22"/>
          <w:lang w:bidi="en-US"/>
        </w:rPr>
        <w:t>determine their terms of reference;</w:t>
      </w:r>
    </w:p>
    <w:p w14:paraId="01CA1BB7" w14:textId="6694757A" w:rsidR="00883BA0" w:rsidRPr="00CA37C7" w:rsidRDefault="00255118" w:rsidP="00B343C7">
      <w:pPr>
        <w:widowControl w:val="0"/>
        <w:numPr>
          <w:ilvl w:val="0"/>
          <w:numId w:val="1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CA37C7">
        <w:rPr>
          <w:rFonts w:ascii="Arial" w:hAnsi="Arial" w:cs="Arial"/>
          <w:color w:val="000000"/>
          <w:sz w:val="22"/>
          <w:szCs w:val="22"/>
          <w:lang w:bidi="en-US"/>
        </w:rPr>
        <w:t xml:space="preserve">may </w:t>
      </w:r>
      <w:r w:rsidR="00883BA0" w:rsidRPr="00CA37C7">
        <w:rPr>
          <w:rFonts w:ascii="Arial" w:hAnsi="Arial" w:cs="Arial"/>
          <w:color w:val="000000"/>
          <w:sz w:val="22"/>
          <w:szCs w:val="22"/>
          <w:lang w:bidi="en-US"/>
        </w:rPr>
        <w:t xml:space="preserve">permit a committee to determine the </w:t>
      </w:r>
      <w:r w:rsidR="00426501" w:rsidRPr="00CA37C7">
        <w:rPr>
          <w:rFonts w:ascii="Arial" w:hAnsi="Arial" w:cs="Arial"/>
          <w:color w:val="000000"/>
          <w:sz w:val="22"/>
          <w:szCs w:val="22"/>
          <w:lang w:bidi="en-US"/>
        </w:rPr>
        <w:t xml:space="preserve">dates of their </w:t>
      </w:r>
      <w:r w:rsidR="00883BA0" w:rsidRPr="00CA37C7">
        <w:rPr>
          <w:rFonts w:ascii="Arial" w:hAnsi="Arial" w:cs="Arial"/>
          <w:color w:val="000000"/>
          <w:sz w:val="22"/>
          <w:szCs w:val="22"/>
          <w:lang w:bidi="en-US"/>
        </w:rPr>
        <w:t>meetings;</w:t>
      </w:r>
    </w:p>
    <w:p w14:paraId="4195E930" w14:textId="686BBAC2" w:rsidR="00883BA0" w:rsidRPr="00CA37C7" w:rsidRDefault="00883BA0" w:rsidP="00B343C7">
      <w:pPr>
        <w:widowControl w:val="0"/>
        <w:numPr>
          <w:ilvl w:val="0"/>
          <w:numId w:val="1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CA37C7">
        <w:rPr>
          <w:rFonts w:ascii="Arial" w:hAnsi="Arial" w:cs="Arial"/>
          <w:color w:val="000000"/>
          <w:sz w:val="22"/>
          <w:szCs w:val="22"/>
          <w:lang w:bidi="en-US"/>
        </w:rPr>
        <w:t>shall, subject to standing orders 4(b) and (c), appoint and determine the terms of office of members of such a committee</w:t>
      </w:r>
      <w:r w:rsidR="006D0AC9" w:rsidRPr="00CA37C7">
        <w:rPr>
          <w:rFonts w:ascii="Arial" w:hAnsi="Arial" w:cs="Arial"/>
          <w:color w:val="000000"/>
          <w:sz w:val="22"/>
          <w:szCs w:val="22"/>
          <w:lang w:bidi="en-US"/>
        </w:rPr>
        <w:t xml:space="preserve"> (unless the appointment of non-councillors is prohibited by law) so as to hold office no later than the next annual meeting</w:t>
      </w:r>
      <w:r w:rsidRPr="00CA37C7">
        <w:rPr>
          <w:rFonts w:ascii="Arial" w:hAnsi="Arial" w:cs="Arial"/>
          <w:color w:val="000000"/>
          <w:sz w:val="22"/>
          <w:szCs w:val="22"/>
          <w:lang w:bidi="en-US"/>
        </w:rPr>
        <w:t>;</w:t>
      </w:r>
      <w:r w:rsidR="006D0AC9" w:rsidRPr="00CA37C7">
        <w:rPr>
          <w:rFonts w:ascii="Arial" w:hAnsi="Arial" w:cs="Arial"/>
          <w:color w:val="000000"/>
          <w:sz w:val="22"/>
          <w:szCs w:val="22"/>
          <w:lang w:bidi="en-US"/>
        </w:rPr>
        <w:t xml:space="preserve"> </w:t>
      </w:r>
    </w:p>
    <w:p w14:paraId="2F1FA8A3" w14:textId="2D9A9D6A" w:rsidR="00883BA0" w:rsidRPr="009E0DC7" w:rsidRDefault="00FA0AC7" w:rsidP="00B343C7">
      <w:pPr>
        <w:widowControl w:val="0"/>
        <w:numPr>
          <w:ilvl w:val="0"/>
          <w:numId w:val="19"/>
        </w:numPr>
        <w:tabs>
          <w:tab w:val="clear" w:pos="1701"/>
          <w:tab w:val="num" w:pos="1134"/>
        </w:tabs>
        <w:suppressAutoHyphens/>
        <w:autoSpaceDE w:val="0"/>
        <w:autoSpaceDN w:val="0"/>
        <w:adjustRightInd w:val="0"/>
        <w:spacing w:after="200" w:line="276" w:lineRule="auto"/>
        <w:ind w:left="1134"/>
        <w:textAlignment w:val="center"/>
        <w:rPr>
          <w:rFonts w:ascii="Arial" w:hAnsi="Arial" w:cs="Arial"/>
          <w:i/>
          <w:iCs/>
          <w:color w:val="000000"/>
          <w:sz w:val="22"/>
          <w:szCs w:val="22"/>
          <w:lang w:bidi="en-US"/>
        </w:rPr>
      </w:pPr>
      <w:r w:rsidRPr="009E0DC7">
        <w:rPr>
          <w:rFonts w:ascii="Arial" w:hAnsi="Arial" w:cs="Arial"/>
          <w:color w:val="000000"/>
          <w:sz w:val="22"/>
          <w:szCs w:val="22"/>
          <w:lang w:bidi="en-US"/>
        </w:rPr>
        <w:t xml:space="preserve">the  Proper Officer may </w:t>
      </w:r>
      <w:r w:rsidR="00883BA0" w:rsidRPr="009E0DC7">
        <w:rPr>
          <w:rFonts w:ascii="Arial" w:hAnsi="Arial" w:cs="Arial"/>
          <w:color w:val="000000"/>
          <w:sz w:val="22"/>
          <w:szCs w:val="22"/>
          <w:lang w:bidi="en-US"/>
        </w:rPr>
        <w:t xml:space="preserve">appoint and determine the terms of office of the substitute </w:t>
      </w:r>
      <w:r w:rsidR="0082149E" w:rsidRPr="009E0DC7">
        <w:rPr>
          <w:rFonts w:ascii="Arial" w:hAnsi="Arial" w:cs="Arial"/>
          <w:color w:val="000000"/>
          <w:sz w:val="22"/>
          <w:szCs w:val="22"/>
          <w:lang w:bidi="en-US"/>
        </w:rPr>
        <w:t xml:space="preserve">councillors </w:t>
      </w:r>
      <w:r w:rsidR="00883BA0" w:rsidRPr="009E0DC7">
        <w:rPr>
          <w:rFonts w:ascii="Arial" w:hAnsi="Arial" w:cs="Arial"/>
          <w:color w:val="000000"/>
          <w:sz w:val="22"/>
          <w:szCs w:val="22"/>
          <w:lang w:bidi="en-US"/>
        </w:rPr>
        <w:t xml:space="preserve">to a committee whose role is to replace ordinary </w:t>
      </w:r>
      <w:r w:rsidR="001E3FC7" w:rsidRPr="009E0DC7">
        <w:rPr>
          <w:rFonts w:ascii="Arial" w:hAnsi="Arial" w:cs="Arial"/>
          <w:color w:val="000000"/>
          <w:sz w:val="22"/>
          <w:szCs w:val="22"/>
          <w:lang w:bidi="en-US"/>
        </w:rPr>
        <w:t xml:space="preserve">councillors </w:t>
      </w:r>
      <w:r w:rsidR="00883BA0" w:rsidRPr="009E0DC7">
        <w:rPr>
          <w:rFonts w:ascii="Arial" w:hAnsi="Arial" w:cs="Arial"/>
          <w:color w:val="000000"/>
          <w:sz w:val="22"/>
          <w:szCs w:val="22"/>
          <w:lang w:bidi="en-US"/>
        </w:rPr>
        <w:t xml:space="preserve">at a meeting of a committee if the ordinary </w:t>
      </w:r>
      <w:r w:rsidR="002003AF" w:rsidRPr="009E0DC7">
        <w:rPr>
          <w:rFonts w:ascii="Arial" w:hAnsi="Arial" w:cs="Arial"/>
          <w:color w:val="000000"/>
          <w:sz w:val="22"/>
          <w:szCs w:val="22"/>
          <w:lang w:bidi="en-US"/>
        </w:rPr>
        <w:t xml:space="preserve">councillors </w:t>
      </w:r>
      <w:r w:rsidR="00883BA0" w:rsidRPr="009E0DC7">
        <w:rPr>
          <w:rFonts w:ascii="Arial" w:hAnsi="Arial" w:cs="Arial"/>
          <w:color w:val="000000"/>
          <w:sz w:val="22"/>
          <w:szCs w:val="22"/>
          <w:lang w:bidi="en-US"/>
        </w:rPr>
        <w:t xml:space="preserve">of the committee confirm to the Proper Officer ( </w:t>
      </w:r>
      <w:r w:rsidR="0008675F" w:rsidRPr="009E0DC7">
        <w:rPr>
          <w:rFonts w:ascii="Arial" w:hAnsi="Arial" w:cs="Arial"/>
          <w:color w:val="000000"/>
          <w:sz w:val="22"/>
          <w:szCs w:val="22"/>
          <w:lang w:bidi="en-US"/>
        </w:rPr>
        <w:t>3</w:t>
      </w:r>
      <w:r w:rsidR="00883BA0" w:rsidRPr="009E0DC7">
        <w:rPr>
          <w:rFonts w:ascii="Arial" w:hAnsi="Arial" w:cs="Arial"/>
          <w:color w:val="000000"/>
          <w:sz w:val="22"/>
          <w:szCs w:val="22"/>
          <w:lang w:bidi="en-US"/>
        </w:rPr>
        <w:t xml:space="preserve">  ) days before the meeting that they are unable to attend;</w:t>
      </w:r>
      <w:r w:rsidR="00E6371E" w:rsidRPr="009E0DC7">
        <w:rPr>
          <w:rFonts w:ascii="Arial" w:hAnsi="Arial" w:cs="Arial"/>
          <w:color w:val="000000"/>
          <w:sz w:val="22"/>
          <w:szCs w:val="22"/>
          <w:lang w:bidi="en-US"/>
        </w:rPr>
        <w:t xml:space="preserve"> </w:t>
      </w:r>
    </w:p>
    <w:p w14:paraId="518171BD" w14:textId="77777777" w:rsidR="00DF7CAA" w:rsidRPr="00A90BE6" w:rsidRDefault="00883BA0" w:rsidP="00B343C7">
      <w:pPr>
        <w:widowControl w:val="0"/>
        <w:numPr>
          <w:ilvl w:val="0"/>
          <w:numId w:val="1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A90BE6">
        <w:rPr>
          <w:rFonts w:ascii="Arial" w:hAnsi="Arial" w:cs="Arial"/>
          <w:color w:val="000000"/>
          <w:sz w:val="22"/>
          <w:szCs w:val="22"/>
          <w:lang w:bidi="en-US"/>
        </w:rPr>
        <w:t>may dissolve a committee</w:t>
      </w:r>
      <w:r w:rsidR="00DB5DD2" w:rsidRPr="00A90BE6">
        <w:rPr>
          <w:rFonts w:ascii="Arial" w:hAnsi="Arial" w:cs="Arial"/>
          <w:color w:val="000000"/>
          <w:sz w:val="22"/>
          <w:szCs w:val="22"/>
          <w:lang w:bidi="en-US"/>
        </w:rPr>
        <w:t xml:space="preserve"> or a sub-committee</w:t>
      </w:r>
      <w:r w:rsidRPr="00A90BE6">
        <w:rPr>
          <w:rFonts w:ascii="Arial" w:hAnsi="Arial" w:cs="Arial"/>
          <w:color w:val="000000"/>
          <w:sz w:val="22"/>
          <w:szCs w:val="22"/>
          <w:lang w:bidi="en-US"/>
        </w:rPr>
        <w:t>.</w:t>
      </w:r>
    </w:p>
    <w:p w14:paraId="1E9EC915" w14:textId="54A3DDF2" w:rsidR="00DF7CAA" w:rsidRPr="001254C3" w:rsidRDefault="00DF7CAA" w:rsidP="00DF7CA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254C3">
        <w:rPr>
          <w:rFonts w:ascii="Arial" w:hAnsi="Arial" w:cs="Arial"/>
          <w:color w:val="000000"/>
          <w:sz w:val="22"/>
          <w:szCs w:val="22"/>
          <w:lang w:bidi="en-US"/>
        </w:rPr>
        <w:t>e.</w:t>
      </w:r>
      <w:r w:rsidR="00345CDE" w:rsidRPr="001254C3">
        <w:rPr>
          <w:rFonts w:ascii="Arial" w:hAnsi="Arial" w:cs="Arial"/>
          <w:color w:val="000000"/>
          <w:sz w:val="22"/>
          <w:szCs w:val="22"/>
          <w:lang w:bidi="en-US"/>
        </w:rPr>
        <w:t xml:space="preserve"> The Planning Committee shall have delegated powers to form responses to statutory planning applications received from the District Council, on behalf of the Council, and deal with other </w:t>
      </w:r>
      <w:r w:rsidRPr="001254C3">
        <w:rPr>
          <w:rFonts w:ascii="Arial" w:hAnsi="Arial" w:cs="Arial"/>
          <w:color w:val="000000"/>
          <w:sz w:val="22"/>
          <w:szCs w:val="22"/>
          <w:lang w:bidi="en-US"/>
        </w:rPr>
        <w:t>planning matters arising.</w:t>
      </w:r>
    </w:p>
    <w:p w14:paraId="634AE1DE" w14:textId="50358F76" w:rsidR="006C28AF" w:rsidRPr="001254C3" w:rsidRDefault="00DF7CAA" w:rsidP="00801DD8">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254C3">
        <w:rPr>
          <w:rFonts w:ascii="Arial" w:hAnsi="Arial" w:cs="Arial"/>
          <w:color w:val="000000"/>
          <w:sz w:val="22"/>
          <w:szCs w:val="22"/>
          <w:lang w:bidi="en-US"/>
        </w:rPr>
        <w:t xml:space="preserve">c. The Finance Committee functions are, in conjunction with the Clerk, to monitor the Council’s income and expenditure in </w:t>
      </w:r>
      <w:r w:rsidR="00964A9B" w:rsidRPr="001254C3">
        <w:rPr>
          <w:rFonts w:ascii="Arial" w:hAnsi="Arial" w:cs="Arial"/>
          <w:color w:val="000000"/>
          <w:sz w:val="22"/>
          <w:szCs w:val="22"/>
          <w:lang w:bidi="en-US"/>
        </w:rPr>
        <w:t>detail allocate funds to particular functions of the council (and responsible committee) and to formulate and recommend the following year’s</w:t>
      </w:r>
      <w:r w:rsidR="007F0416" w:rsidRPr="001254C3">
        <w:rPr>
          <w:rFonts w:ascii="Arial" w:hAnsi="Arial" w:cs="Arial"/>
          <w:color w:val="000000"/>
          <w:sz w:val="22"/>
          <w:szCs w:val="22"/>
          <w:lang w:bidi="en-US"/>
        </w:rPr>
        <w:t xml:space="preserve"> budget and precept. Any decisions relating to the precept levied must </w:t>
      </w:r>
      <w:proofErr w:type="spellStart"/>
      <w:r w:rsidR="007F0416" w:rsidRPr="001254C3">
        <w:rPr>
          <w:rFonts w:ascii="Arial" w:hAnsi="Arial" w:cs="Arial"/>
          <w:color w:val="000000"/>
          <w:sz w:val="22"/>
          <w:szCs w:val="22"/>
          <w:lang w:bidi="en-US"/>
        </w:rPr>
        <w:t>by</w:t>
      </w:r>
      <w:proofErr w:type="spellEnd"/>
      <w:r w:rsidR="007F0416" w:rsidRPr="001254C3">
        <w:rPr>
          <w:rFonts w:ascii="Arial" w:hAnsi="Arial" w:cs="Arial"/>
          <w:color w:val="000000"/>
          <w:sz w:val="22"/>
          <w:szCs w:val="22"/>
          <w:lang w:bidi="en-US"/>
        </w:rPr>
        <w:t xml:space="preserve"> taken by a meeting of Council. </w:t>
      </w:r>
    </w:p>
    <w:p w14:paraId="5619E323" w14:textId="3E981DD9" w:rsidR="005D4CB5" w:rsidRPr="001254C3" w:rsidRDefault="005D4CB5" w:rsidP="00801DD8">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254C3">
        <w:rPr>
          <w:rFonts w:ascii="Arial" w:hAnsi="Arial" w:cs="Arial"/>
          <w:color w:val="000000"/>
          <w:sz w:val="22"/>
          <w:szCs w:val="22"/>
          <w:lang w:bidi="en-US"/>
        </w:rPr>
        <w:t>d. The Committee dealing with allotments shall have delegated powers to manage the lettering/termination of the allotments.</w:t>
      </w:r>
    </w:p>
    <w:p w14:paraId="0EF93FF1" w14:textId="05AA8570" w:rsidR="001D1BA2" w:rsidRPr="00A90BE6" w:rsidRDefault="001D1BA2" w:rsidP="00801DD8">
      <w:pPr>
        <w:widowControl w:val="0"/>
        <w:suppressAutoHyphens/>
        <w:autoSpaceDE w:val="0"/>
        <w:autoSpaceDN w:val="0"/>
        <w:adjustRightInd w:val="0"/>
        <w:spacing w:after="200" w:line="276" w:lineRule="auto"/>
        <w:textAlignment w:val="center"/>
        <w:rPr>
          <w:rFonts w:ascii="Arial" w:hAnsi="Arial" w:cs="Arial"/>
          <w:i/>
          <w:iCs/>
          <w:color w:val="000000"/>
          <w:sz w:val="22"/>
          <w:szCs w:val="22"/>
          <w:lang w:bidi="en-US"/>
        </w:rPr>
      </w:pPr>
      <w:r w:rsidRPr="001254C3">
        <w:rPr>
          <w:rFonts w:ascii="Arial" w:hAnsi="Arial" w:cs="Arial"/>
          <w:color w:val="000000"/>
          <w:sz w:val="22"/>
          <w:szCs w:val="22"/>
          <w:lang w:bidi="en-US"/>
        </w:rPr>
        <w:t>c. All Committees will have the powers delegated by Council, and contained in their Terms of Reference</w:t>
      </w:r>
      <w:r w:rsidRPr="00A90BE6">
        <w:rPr>
          <w:rFonts w:ascii="Arial" w:hAnsi="Arial" w:cs="Arial"/>
          <w:color w:val="000000"/>
          <w:sz w:val="22"/>
          <w:szCs w:val="22"/>
          <w:lang w:bidi="en-US"/>
        </w:rPr>
        <w:t xml:space="preserve">. </w:t>
      </w:r>
    </w:p>
    <w:p w14:paraId="275716FB" w14:textId="77777777" w:rsidR="00267889" w:rsidRDefault="00801DD8" w:rsidP="00801DD8">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267889">
        <w:rPr>
          <w:rFonts w:ascii="Arial" w:hAnsi="Arial" w:cs="Arial"/>
          <w:b/>
          <w:bCs/>
          <w:color w:val="000000"/>
          <w:sz w:val="22"/>
          <w:szCs w:val="22"/>
          <w:lang w:bidi="en-US"/>
        </w:rPr>
        <w:t>Sub-Committees</w:t>
      </w:r>
      <w:r w:rsidR="00F508FC" w:rsidRPr="00267889">
        <w:rPr>
          <w:rFonts w:ascii="Arial" w:hAnsi="Arial" w:cs="Arial"/>
          <w:color w:val="000000"/>
          <w:sz w:val="22"/>
          <w:szCs w:val="22"/>
          <w:lang w:bidi="en-US"/>
        </w:rPr>
        <w:t xml:space="preserve">: </w:t>
      </w:r>
      <w:r w:rsidRPr="00267889">
        <w:rPr>
          <w:rFonts w:ascii="Arial" w:hAnsi="Arial" w:cs="Arial"/>
          <w:color w:val="000000"/>
          <w:sz w:val="22"/>
          <w:szCs w:val="22"/>
          <w:lang w:bidi="en-US"/>
        </w:rPr>
        <w:t xml:space="preserve">Unless there is a Council resolution to the contrary, every committee may </w:t>
      </w:r>
    </w:p>
    <w:p w14:paraId="10D6ADEF" w14:textId="77777777" w:rsidR="00267889" w:rsidRDefault="00267889" w:rsidP="00801DD8">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56A6E56" w14:textId="531968CF" w:rsidR="00AB3DF4" w:rsidRPr="00267889" w:rsidRDefault="00801DD8" w:rsidP="00801DD8">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267889">
        <w:rPr>
          <w:rFonts w:ascii="Arial" w:hAnsi="Arial" w:cs="Arial"/>
          <w:color w:val="000000"/>
          <w:sz w:val="22"/>
          <w:szCs w:val="22"/>
          <w:lang w:bidi="en-US"/>
        </w:rPr>
        <w:t>appoint a sub-committee whose terms of reference and members shall be determined by resolution of the committee.</w:t>
      </w:r>
    </w:p>
    <w:p w14:paraId="624985AB" w14:textId="1EA5BF12" w:rsidR="00651DCF" w:rsidRPr="00267889" w:rsidRDefault="00651DCF" w:rsidP="00801DD8">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267889">
        <w:rPr>
          <w:rFonts w:ascii="Arial" w:hAnsi="Arial" w:cs="Arial"/>
          <w:b/>
          <w:bCs/>
          <w:color w:val="000000"/>
          <w:sz w:val="22"/>
          <w:szCs w:val="22"/>
          <w:lang w:bidi="en-US"/>
        </w:rPr>
        <w:t>Advisory Committees:</w:t>
      </w:r>
      <w:r w:rsidR="00587F75" w:rsidRPr="00267889">
        <w:rPr>
          <w:rFonts w:ascii="Arial" w:hAnsi="Arial" w:cs="Arial"/>
          <w:b/>
          <w:bCs/>
          <w:color w:val="000000"/>
          <w:sz w:val="22"/>
          <w:szCs w:val="22"/>
          <w:lang w:bidi="en-US"/>
        </w:rPr>
        <w:t xml:space="preserve"> </w:t>
      </w:r>
    </w:p>
    <w:p w14:paraId="051575D3" w14:textId="44D71124" w:rsidR="00360C1E" w:rsidRPr="00267889" w:rsidRDefault="00360C1E" w:rsidP="00360C1E">
      <w:pPr>
        <w:pStyle w:val="ListParagraph"/>
        <w:widowControl w:val="0"/>
        <w:numPr>
          <w:ilvl w:val="0"/>
          <w:numId w:val="5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67889">
        <w:rPr>
          <w:rFonts w:ascii="Arial" w:hAnsi="Arial" w:cs="Arial"/>
          <w:color w:val="000000"/>
          <w:sz w:val="22"/>
          <w:szCs w:val="22"/>
          <w:lang w:bidi="en-US"/>
        </w:rPr>
        <w:t xml:space="preserve">The Council may appoint advisory committees comprised of a number of councillors and non-councillors. </w:t>
      </w:r>
    </w:p>
    <w:p w14:paraId="27CD1ACC" w14:textId="36439137" w:rsidR="00360C1E" w:rsidRPr="00267889" w:rsidRDefault="00360C1E" w:rsidP="00360C1E">
      <w:pPr>
        <w:pStyle w:val="ListParagraph"/>
        <w:widowControl w:val="0"/>
        <w:numPr>
          <w:ilvl w:val="0"/>
          <w:numId w:val="5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67889">
        <w:rPr>
          <w:rFonts w:ascii="Arial" w:hAnsi="Arial" w:cs="Arial"/>
          <w:color w:val="000000"/>
          <w:sz w:val="22"/>
          <w:szCs w:val="22"/>
          <w:lang w:bidi="en-US"/>
        </w:rPr>
        <w:t>Advisory committees and any sub-committees may consist wholly of persons who are non-councillors.</w:t>
      </w:r>
    </w:p>
    <w:p w14:paraId="7D3F48CA" w14:textId="77777777" w:rsidR="00883BA0" w:rsidRPr="00A90BE6"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A90BE6" w:rsidRDefault="001E3ED6" w:rsidP="001C2A1D">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A90BE6">
        <w:rPr>
          <w:rFonts w:ascii="Arial" w:hAnsi="Arial" w:cs="Arial"/>
          <w:b/>
          <w:szCs w:val="22"/>
        </w:rPr>
        <w:t>ORDINARY COUNCIL MEETINGS</w:t>
      </w:r>
      <w:bookmarkEnd w:id="36"/>
      <w:bookmarkEnd w:id="37"/>
      <w:bookmarkEnd w:id="38"/>
      <w:bookmarkEnd w:id="39"/>
      <w:bookmarkEnd w:id="40"/>
      <w:bookmarkEnd w:id="41"/>
      <w:r w:rsidRPr="00A90BE6">
        <w:rPr>
          <w:rFonts w:ascii="Arial" w:hAnsi="Arial" w:cs="Arial"/>
          <w:b/>
          <w:szCs w:val="22"/>
        </w:rPr>
        <w:t xml:space="preserve"> </w:t>
      </w:r>
    </w:p>
    <w:p w14:paraId="2EFEEDA6" w14:textId="77777777" w:rsidR="00883BA0" w:rsidRPr="00A90BE6"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A90BE6"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In an election y</w:t>
      </w:r>
      <w:r w:rsidR="005D0FAA" w:rsidRPr="00A90BE6">
        <w:rPr>
          <w:rFonts w:ascii="Arial" w:hAnsi="Arial" w:cs="Arial"/>
          <w:b/>
          <w:bCs/>
          <w:color w:val="000000"/>
          <w:sz w:val="22"/>
          <w:szCs w:val="22"/>
          <w:lang w:bidi="en-US"/>
        </w:rPr>
        <w:t>ear, the annual meeting of the C</w:t>
      </w:r>
      <w:r w:rsidRPr="00A90BE6">
        <w:rPr>
          <w:rFonts w:ascii="Arial" w:hAnsi="Arial" w:cs="Arial"/>
          <w:b/>
          <w:bCs/>
          <w:color w:val="000000"/>
          <w:sz w:val="22"/>
          <w:szCs w:val="22"/>
          <w:lang w:bidi="en-US"/>
        </w:rPr>
        <w:t>ouncil shall be held on or within 14 days following</w:t>
      </w:r>
      <w:r w:rsidR="000165C0" w:rsidRPr="00A90BE6">
        <w:rPr>
          <w:rFonts w:ascii="Arial" w:hAnsi="Arial" w:cs="Arial"/>
          <w:b/>
          <w:bCs/>
          <w:color w:val="000000"/>
          <w:sz w:val="22"/>
          <w:szCs w:val="22"/>
          <w:lang w:bidi="en-US"/>
        </w:rPr>
        <w:t xml:space="preserve"> the day on which the</w:t>
      </w:r>
      <w:r w:rsidRPr="00A90BE6">
        <w:rPr>
          <w:rFonts w:ascii="Arial" w:hAnsi="Arial" w:cs="Arial"/>
          <w:b/>
          <w:bCs/>
          <w:color w:val="000000"/>
          <w:sz w:val="22"/>
          <w:szCs w:val="22"/>
          <w:lang w:bidi="en-US"/>
        </w:rPr>
        <w:t xml:space="preserve"> councillors elected take office.</w:t>
      </w:r>
    </w:p>
    <w:p w14:paraId="7DC39849" w14:textId="77777777" w:rsidR="00883BA0" w:rsidRPr="00A90BE6"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In a year which is not an election</w:t>
      </w:r>
      <w:r w:rsidR="000342D4" w:rsidRPr="00A90BE6">
        <w:rPr>
          <w:rFonts w:ascii="Arial" w:hAnsi="Arial" w:cs="Arial"/>
          <w:b/>
          <w:bCs/>
          <w:color w:val="000000"/>
          <w:sz w:val="22"/>
          <w:szCs w:val="22"/>
          <w:lang w:bidi="en-US"/>
        </w:rPr>
        <w:t xml:space="preserve"> year, the annual meeting of the</w:t>
      </w:r>
      <w:r w:rsidR="005D0FAA" w:rsidRPr="00A90BE6">
        <w:rPr>
          <w:rFonts w:ascii="Arial" w:hAnsi="Arial" w:cs="Arial"/>
          <w:b/>
          <w:bCs/>
          <w:color w:val="000000"/>
          <w:sz w:val="22"/>
          <w:szCs w:val="22"/>
          <w:lang w:bidi="en-US"/>
        </w:rPr>
        <w:t xml:space="preserve"> C</w:t>
      </w:r>
      <w:r w:rsidRPr="00A90BE6">
        <w:rPr>
          <w:rFonts w:ascii="Arial" w:hAnsi="Arial" w:cs="Arial"/>
          <w:b/>
          <w:bCs/>
          <w:color w:val="000000"/>
          <w:sz w:val="22"/>
          <w:szCs w:val="22"/>
          <w:lang w:bidi="en-US"/>
        </w:rPr>
        <w:t xml:space="preserve">ouncil shall be </w:t>
      </w:r>
      <w:r w:rsidR="005D0FAA" w:rsidRPr="00A90BE6">
        <w:rPr>
          <w:rFonts w:ascii="Arial" w:hAnsi="Arial" w:cs="Arial"/>
          <w:b/>
          <w:bCs/>
          <w:color w:val="000000"/>
          <w:sz w:val="22"/>
          <w:szCs w:val="22"/>
          <w:lang w:bidi="en-US"/>
        </w:rPr>
        <w:t>held on such day in May as the C</w:t>
      </w:r>
      <w:r w:rsidRPr="00A90BE6">
        <w:rPr>
          <w:rFonts w:ascii="Arial" w:hAnsi="Arial" w:cs="Arial"/>
          <w:b/>
          <w:bCs/>
          <w:color w:val="000000"/>
          <w:sz w:val="22"/>
          <w:szCs w:val="22"/>
          <w:lang w:bidi="en-US"/>
        </w:rPr>
        <w:t xml:space="preserve">ouncil </w:t>
      </w:r>
      <w:r w:rsidR="00D311E1" w:rsidRPr="00A90BE6">
        <w:rPr>
          <w:rFonts w:ascii="Arial" w:hAnsi="Arial" w:cs="Arial"/>
          <w:b/>
          <w:bCs/>
          <w:color w:val="000000"/>
          <w:sz w:val="22"/>
          <w:szCs w:val="22"/>
          <w:lang w:bidi="en-US"/>
        </w:rPr>
        <w:t>decides</w:t>
      </w:r>
      <w:r w:rsidRPr="00A90BE6">
        <w:rPr>
          <w:rFonts w:ascii="Arial" w:hAnsi="Arial" w:cs="Arial"/>
          <w:b/>
          <w:bCs/>
          <w:color w:val="000000"/>
          <w:sz w:val="22"/>
          <w:szCs w:val="22"/>
          <w:lang w:bidi="en-US"/>
        </w:rPr>
        <w:t>.</w:t>
      </w:r>
    </w:p>
    <w:p w14:paraId="53B61EFB" w14:textId="77777777" w:rsidR="00883BA0" w:rsidRPr="00A90BE6"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A90BE6">
        <w:rPr>
          <w:rFonts w:ascii="Arial" w:hAnsi="Arial" w:cs="Arial"/>
          <w:b/>
          <w:bCs/>
          <w:color w:val="000000"/>
          <w:sz w:val="22"/>
          <w:szCs w:val="22"/>
          <w:lang w:bidi="en-US"/>
        </w:rPr>
        <w:t>If no other time is fi</w:t>
      </w:r>
      <w:r w:rsidR="005D0FAA" w:rsidRPr="00A90BE6">
        <w:rPr>
          <w:rFonts w:ascii="Arial" w:hAnsi="Arial" w:cs="Arial"/>
          <w:b/>
          <w:bCs/>
          <w:color w:val="000000"/>
          <w:sz w:val="22"/>
          <w:szCs w:val="22"/>
          <w:lang w:bidi="en-US"/>
        </w:rPr>
        <w:t>xed, the annual meeting of the C</w:t>
      </w:r>
      <w:r w:rsidRPr="00A90BE6">
        <w:rPr>
          <w:rFonts w:ascii="Arial" w:hAnsi="Arial" w:cs="Arial"/>
          <w:b/>
          <w:bCs/>
          <w:color w:val="000000"/>
          <w:sz w:val="22"/>
          <w:szCs w:val="22"/>
          <w:lang w:bidi="en-US"/>
        </w:rPr>
        <w:t>ouncil shall take place at 6pm.</w:t>
      </w:r>
    </w:p>
    <w:p w14:paraId="0CCF63C5" w14:textId="77777777" w:rsidR="00883BA0" w:rsidRPr="00A90BE6"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b/>
          <w:bCs/>
          <w:color w:val="000000"/>
          <w:sz w:val="22"/>
          <w:szCs w:val="22"/>
          <w:lang w:bidi="en-US"/>
        </w:rPr>
        <w:t>In additio</w:t>
      </w:r>
      <w:r w:rsidR="005D0FAA" w:rsidRPr="00A90BE6">
        <w:rPr>
          <w:rFonts w:ascii="Arial" w:hAnsi="Arial" w:cs="Arial"/>
          <w:b/>
          <w:bCs/>
          <w:color w:val="000000"/>
          <w:sz w:val="22"/>
          <w:szCs w:val="22"/>
          <w:lang w:bidi="en-US"/>
        </w:rPr>
        <w:t>n to the annual meeting of the C</w:t>
      </w:r>
      <w:r w:rsidRPr="00A90BE6">
        <w:rPr>
          <w:rFonts w:ascii="Arial" w:hAnsi="Arial" w:cs="Arial"/>
          <w:b/>
          <w:bCs/>
          <w:color w:val="000000"/>
          <w:sz w:val="22"/>
          <w:szCs w:val="22"/>
          <w:lang w:bidi="en-US"/>
        </w:rPr>
        <w:t xml:space="preserve">ouncil, at least three other ordinary meetings shall be held in each year </w:t>
      </w:r>
      <w:r w:rsidR="005D0FAA" w:rsidRPr="00A90BE6">
        <w:rPr>
          <w:rFonts w:ascii="Arial" w:hAnsi="Arial" w:cs="Arial"/>
          <w:b/>
          <w:bCs/>
          <w:color w:val="000000"/>
          <w:sz w:val="22"/>
          <w:szCs w:val="22"/>
          <w:lang w:bidi="en-US"/>
        </w:rPr>
        <w:t>on such dates and times as the C</w:t>
      </w:r>
      <w:r w:rsidRPr="00A90BE6">
        <w:rPr>
          <w:rFonts w:ascii="Arial" w:hAnsi="Arial" w:cs="Arial"/>
          <w:b/>
          <w:bCs/>
          <w:color w:val="000000"/>
          <w:sz w:val="22"/>
          <w:szCs w:val="22"/>
          <w:lang w:bidi="en-US"/>
        </w:rPr>
        <w:t xml:space="preserve">ouncil </w:t>
      </w:r>
      <w:r w:rsidR="00D311E1" w:rsidRPr="00A90BE6">
        <w:rPr>
          <w:rFonts w:ascii="Arial" w:hAnsi="Arial" w:cs="Arial"/>
          <w:b/>
          <w:bCs/>
          <w:color w:val="000000"/>
          <w:sz w:val="22"/>
          <w:szCs w:val="22"/>
          <w:lang w:bidi="en-US"/>
        </w:rPr>
        <w:t>decides</w:t>
      </w:r>
      <w:r w:rsidRPr="00A90BE6">
        <w:rPr>
          <w:rFonts w:ascii="Arial" w:hAnsi="Arial" w:cs="Arial"/>
          <w:b/>
          <w:bCs/>
          <w:color w:val="000000"/>
          <w:sz w:val="22"/>
          <w:szCs w:val="22"/>
          <w:lang w:bidi="en-US"/>
        </w:rPr>
        <w:t>.</w:t>
      </w:r>
    </w:p>
    <w:p w14:paraId="0B333537" w14:textId="21B6A939" w:rsidR="00883BA0" w:rsidRPr="00A90BE6"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The first business conducte</w:t>
      </w:r>
      <w:r w:rsidR="005D0FAA" w:rsidRPr="00A90BE6">
        <w:rPr>
          <w:rFonts w:ascii="Arial" w:hAnsi="Arial" w:cs="Arial"/>
          <w:b/>
          <w:bCs/>
          <w:color w:val="000000"/>
          <w:sz w:val="22"/>
          <w:szCs w:val="22"/>
          <w:lang w:bidi="en-US"/>
        </w:rPr>
        <w:t>d at the annual meeting of the C</w:t>
      </w:r>
      <w:r w:rsidRPr="00A90BE6">
        <w:rPr>
          <w:rFonts w:ascii="Arial" w:hAnsi="Arial" w:cs="Arial"/>
          <w:b/>
          <w:bCs/>
          <w:color w:val="000000"/>
          <w:sz w:val="22"/>
          <w:szCs w:val="22"/>
          <w:lang w:bidi="en-US"/>
        </w:rPr>
        <w:t xml:space="preserve">ouncil shall be the election of the Chair and Vice-Chair (if </w:t>
      </w:r>
      <w:r w:rsidR="00C43EA8" w:rsidRPr="00A90BE6">
        <w:rPr>
          <w:rFonts w:ascii="Arial" w:hAnsi="Arial" w:cs="Arial"/>
          <w:b/>
          <w:bCs/>
          <w:color w:val="000000"/>
          <w:sz w:val="22"/>
          <w:szCs w:val="22"/>
          <w:lang w:bidi="en-US"/>
        </w:rPr>
        <w:t>there is one</w:t>
      </w:r>
      <w:r w:rsidRPr="00A90BE6">
        <w:rPr>
          <w:rFonts w:ascii="Arial" w:hAnsi="Arial" w:cs="Arial"/>
          <w:b/>
          <w:bCs/>
          <w:color w:val="000000"/>
          <w:sz w:val="22"/>
          <w:szCs w:val="22"/>
          <w:lang w:bidi="en-US"/>
        </w:rPr>
        <w:t>) of the Council.</w:t>
      </w:r>
    </w:p>
    <w:p w14:paraId="468D3EBF" w14:textId="16AF4D28" w:rsidR="00883BA0" w:rsidRPr="00A90BE6"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 xml:space="preserve">The Chair of the Council, unless he has resigned or becomes disqualified, shall continue in office and preside at the annual meeting until his successor is elected at </w:t>
      </w:r>
      <w:r w:rsidR="005D0FAA" w:rsidRPr="00A90BE6">
        <w:rPr>
          <w:rFonts w:ascii="Arial" w:hAnsi="Arial" w:cs="Arial"/>
          <w:b/>
          <w:bCs/>
          <w:color w:val="000000"/>
          <w:sz w:val="22"/>
          <w:szCs w:val="22"/>
          <w:lang w:bidi="en-US"/>
        </w:rPr>
        <w:t>the next annual meeting of the C</w:t>
      </w:r>
      <w:r w:rsidRPr="00A90BE6">
        <w:rPr>
          <w:rFonts w:ascii="Arial" w:hAnsi="Arial" w:cs="Arial"/>
          <w:b/>
          <w:bCs/>
          <w:color w:val="000000"/>
          <w:sz w:val="22"/>
          <w:szCs w:val="22"/>
          <w:lang w:bidi="en-US"/>
        </w:rPr>
        <w:t xml:space="preserve">ouncil. </w:t>
      </w:r>
    </w:p>
    <w:p w14:paraId="33ACEEF8" w14:textId="68739822" w:rsidR="00883BA0" w:rsidRPr="00A90BE6"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 xml:space="preserve">The Vice-Chair of the Council, if </w:t>
      </w:r>
      <w:r w:rsidR="00F304C1" w:rsidRPr="00A90BE6">
        <w:rPr>
          <w:rFonts w:ascii="Arial" w:hAnsi="Arial" w:cs="Arial"/>
          <w:b/>
          <w:bCs/>
          <w:color w:val="000000"/>
          <w:sz w:val="22"/>
          <w:szCs w:val="22"/>
          <w:lang w:bidi="en-US"/>
        </w:rPr>
        <w:t>there is one</w:t>
      </w:r>
      <w:r w:rsidRPr="00A90BE6">
        <w:rPr>
          <w:rFonts w:ascii="Arial" w:hAnsi="Arial" w:cs="Arial"/>
          <w:b/>
          <w:bCs/>
          <w:color w:val="000000"/>
          <w:sz w:val="22"/>
          <w:szCs w:val="22"/>
          <w:lang w:bidi="en-US"/>
        </w:rPr>
        <w:t xml:space="preserve">, unless he resigns or becomes disqualified, shall hold office until immediately after the election of the Chair of the Council at </w:t>
      </w:r>
      <w:r w:rsidR="005D0FAA" w:rsidRPr="00A90BE6">
        <w:rPr>
          <w:rFonts w:ascii="Arial" w:hAnsi="Arial" w:cs="Arial"/>
          <w:b/>
          <w:bCs/>
          <w:color w:val="000000"/>
          <w:sz w:val="22"/>
          <w:szCs w:val="22"/>
          <w:lang w:bidi="en-US"/>
        </w:rPr>
        <w:t>the next annual meeting of the C</w:t>
      </w:r>
      <w:r w:rsidRPr="00A90BE6">
        <w:rPr>
          <w:rFonts w:ascii="Arial" w:hAnsi="Arial" w:cs="Arial"/>
          <w:b/>
          <w:bCs/>
          <w:color w:val="000000"/>
          <w:sz w:val="22"/>
          <w:szCs w:val="22"/>
          <w:lang w:bidi="en-US"/>
        </w:rPr>
        <w:t>ouncil.</w:t>
      </w:r>
    </w:p>
    <w:p w14:paraId="0C5861CF" w14:textId="4BB5FFDC" w:rsidR="00883BA0" w:rsidRPr="00A90BE6"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In an election year, if the current Chair of the Council has not been re-elected</w:t>
      </w:r>
      <w:r w:rsidR="005D0FAA" w:rsidRPr="00A90BE6">
        <w:rPr>
          <w:rFonts w:ascii="Arial" w:hAnsi="Arial" w:cs="Arial"/>
          <w:b/>
          <w:bCs/>
          <w:color w:val="000000"/>
          <w:sz w:val="22"/>
          <w:szCs w:val="22"/>
          <w:lang w:bidi="en-US"/>
        </w:rPr>
        <w:t xml:space="preserve"> as a member of the C</w:t>
      </w:r>
      <w:r w:rsidRPr="00A90BE6">
        <w:rPr>
          <w:rFonts w:ascii="Arial" w:hAnsi="Arial" w:cs="Arial"/>
          <w:b/>
          <w:bCs/>
          <w:color w:val="000000"/>
          <w:sz w:val="22"/>
          <w:szCs w:val="22"/>
          <w:lang w:bidi="en-US"/>
        </w:rPr>
        <w:t xml:space="preserve">ouncil, he shall preside at the </w:t>
      </w:r>
      <w:r w:rsidR="00A9033E" w:rsidRPr="00A90BE6">
        <w:rPr>
          <w:rFonts w:ascii="Arial" w:hAnsi="Arial" w:cs="Arial"/>
          <w:b/>
          <w:bCs/>
          <w:color w:val="000000"/>
          <w:sz w:val="22"/>
          <w:szCs w:val="22"/>
          <w:lang w:bidi="en-US"/>
        </w:rPr>
        <w:t xml:space="preserve">annual </w:t>
      </w:r>
      <w:r w:rsidRPr="00A90BE6">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A90BE6">
        <w:rPr>
          <w:rFonts w:ascii="Arial" w:hAnsi="Arial" w:cs="Arial"/>
          <w:b/>
          <w:bCs/>
          <w:color w:val="000000"/>
          <w:sz w:val="22"/>
          <w:szCs w:val="22"/>
          <w:lang w:bidi="en-US"/>
        </w:rPr>
        <w:t>shall</w:t>
      </w:r>
      <w:r w:rsidRPr="00A90BE6">
        <w:rPr>
          <w:rFonts w:ascii="Arial" w:hAnsi="Arial" w:cs="Arial"/>
          <w:b/>
          <w:bCs/>
          <w:color w:val="000000"/>
          <w:sz w:val="22"/>
          <w:szCs w:val="22"/>
          <w:lang w:bidi="en-US"/>
        </w:rPr>
        <w:t xml:space="preserve"> give a casting vote in the case of an equality of votes.</w:t>
      </w:r>
    </w:p>
    <w:p w14:paraId="35AD0124" w14:textId="3CCC1729" w:rsidR="00883BA0" w:rsidRPr="00A90BE6"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In an election year, if the current Chair of the Council has been</w:t>
      </w:r>
      <w:r w:rsidR="005D0FAA" w:rsidRPr="00A90BE6">
        <w:rPr>
          <w:rFonts w:ascii="Arial" w:hAnsi="Arial" w:cs="Arial"/>
          <w:b/>
          <w:bCs/>
          <w:color w:val="000000"/>
          <w:sz w:val="22"/>
          <w:szCs w:val="22"/>
          <w:lang w:bidi="en-US"/>
        </w:rPr>
        <w:t xml:space="preserve"> re-elected as a member of the C</w:t>
      </w:r>
      <w:r w:rsidRPr="00A90BE6">
        <w:rPr>
          <w:rFonts w:ascii="Arial" w:hAnsi="Arial" w:cs="Arial"/>
          <w:b/>
          <w:bCs/>
          <w:color w:val="000000"/>
          <w:sz w:val="22"/>
          <w:szCs w:val="22"/>
          <w:lang w:bidi="en-US"/>
        </w:rPr>
        <w:t xml:space="preserve">ouncil, he shall preside at the </w:t>
      </w:r>
      <w:r w:rsidR="00782D72" w:rsidRPr="00A90BE6">
        <w:rPr>
          <w:rFonts w:ascii="Arial" w:hAnsi="Arial" w:cs="Arial"/>
          <w:b/>
          <w:bCs/>
          <w:color w:val="000000"/>
          <w:sz w:val="22"/>
          <w:szCs w:val="22"/>
          <w:lang w:bidi="en-US"/>
        </w:rPr>
        <w:t xml:space="preserve">annual </w:t>
      </w:r>
      <w:r w:rsidRPr="00A90BE6">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A90BE6">
        <w:rPr>
          <w:rFonts w:ascii="Arial" w:hAnsi="Arial" w:cs="Arial"/>
          <w:b/>
          <w:bCs/>
          <w:color w:val="000000"/>
          <w:sz w:val="22"/>
          <w:szCs w:val="22"/>
          <w:lang w:bidi="en-US"/>
        </w:rPr>
        <w:t>shall</w:t>
      </w:r>
      <w:r w:rsidRPr="00A90BE6">
        <w:rPr>
          <w:rFonts w:ascii="Arial" w:hAnsi="Arial" w:cs="Arial"/>
          <w:b/>
          <w:bCs/>
          <w:color w:val="000000"/>
          <w:sz w:val="22"/>
          <w:szCs w:val="22"/>
          <w:lang w:bidi="en-US"/>
        </w:rPr>
        <w:t xml:space="preserve"> give a casting vote in the case of an equality of votes.</w:t>
      </w:r>
    </w:p>
    <w:p w14:paraId="49118BBB" w14:textId="43738849" w:rsidR="00883BA0"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Following the election of the Chair of the Council and Vice-Chair (if </w:t>
      </w:r>
      <w:r w:rsidR="00711F21" w:rsidRPr="00A90BE6">
        <w:rPr>
          <w:rFonts w:ascii="Arial" w:hAnsi="Arial" w:cs="Arial"/>
          <w:color w:val="000000"/>
          <w:sz w:val="22"/>
          <w:szCs w:val="22"/>
          <w:lang w:bidi="en-US"/>
        </w:rPr>
        <w:t>there is one</w:t>
      </w:r>
      <w:r w:rsidRPr="00A90BE6">
        <w:rPr>
          <w:rFonts w:ascii="Arial" w:hAnsi="Arial" w:cs="Arial"/>
          <w:color w:val="000000"/>
          <w:sz w:val="22"/>
          <w:szCs w:val="22"/>
          <w:lang w:bidi="en-US"/>
        </w:rPr>
        <w:t>) of the Counci</w:t>
      </w:r>
      <w:r w:rsidR="005D0FAA" w:rsidRPr="00A90BE6">
        <w:rPr>
          <w:rFonts w:ascii="Arial" w:hAnsi="Arial" w:cs="Arial"/>
          <w:color w:val="000000"/>
          <w:sz w:val="22"/>
          <w:szCs w:val="22"/>
          <w:lang w:bidi="en-US"/>
        </w:rPr>
        <w:t>l at the annual meeting</w:t>
      </w:r>
      <w:r w:rsidRPr="00A90BE6">
        <w:rPr>
          <w:rFonts w:ascii="Arial" w:hAnsi="Arial" w:cs="Arial"/>
          <w:color w:val="000000"/>
          <w:sz w:val="22"/>
          <w:szCs w:val="22"/>
          <w:lang w:bidi="en-US"/>
        </w:rPr>
        <w:t>, the business shall include:</w:t>
      </w:r>
    </w:p>
    <w:p w14:paraId="5A83FD62" w14:textId="77777777" w:rsidR="00DE2CCE" w:rsidRPr="00A90BE6" w:rsidRDefault="00DE2CCE" w:rsidP="00DE2CC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19FFFAA" w14:textId="33CEE7E7" w:rsidR="00E2031C" w:rsidRPr="00A90BE6"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A90BE6">
        <w:rPr>
          <w:rFonts w:ascii="Arial" w:hAnsi="Arial" w:cs="Arial"/>
          <w:b/>
          <w:color w:val="000000"/>
          <w:sz w:val="22"/>
          <w:szCs w:val="22"/>
          <w:lang w:bidi="en-US"/>
        </w:rPr>
        <w:t>In an election year, delivery by the</w:t>
      </w:r>
      <w:r w:rsidR="00E82923">
        <w:rPr>
          <w:rFonts w:ascii="Arial" w:hAnsi="Arial" w:cs="Arial"/>
          <w:b/>
          <w:color w:val="000000"/>
          <w:sz w:val="22"/>
          <w:szCs w:val="22"/>
          <w:lang w:bidi="en-US"/>
        </w:rPr>
        <w:t xml:space="preserve"> Chair </w:t>
      </w:r>
      <w:r w:rsidRPr="00A90BE6">
        <w:rPr>
          <w:rFonts w:ascii="Arial" w:hAnsi="Arial" w:cs="Arial"/>
          <w:b/>
          <w:color w:val="000000"/>
          <w:sz w:val="22"/>
          <w:szCs w:val="22"/>
          <w:lang w:bidi="en-US"/>
        </w:rPr>
        <w:t>of the Council and councillors of their accepta</w:t>
      </w:r>
      <w:r w:rsidR="00A9033E" w:rsidRPr="00A90BE6">
        <w:rPr>
          <w:rFonts w:ascii="Arial" w:hAnsi="Arial" w:cs="Arial"/>
          <w:b/>
          <w:color w:val="000000"/>
          <w:sz w:val="22"/>
          <w:szCs w:val="22"/>
          <w:lang w:bidi="en-US"/>
        </w:rPr>
        <w:t>nce of office forms unless the C</w:t>
      </w:r>
      <w:r w:rsidRPr="00A90BE6">
        <w:rPr>
          <w:rFonts w:ascii="Arial" w:hAnsi="Arial" w:cs="Arial"/>
          <w:b/>
          <w:color w:val="000000"/>
          <w:sz w:val="22"/>
          <w:szCs w:val="22"/>
          <w:lang w:bidi="en-US"/>
        </w:rPr>
        <w:t>ouncil resolves for this to be done at a later date. In a year which is not an election year, delivery by the Chair of the Council of his accept</w:t>
      </w:r>
      <w:r w:rsidR="005D0FAA" w:rsidRPr="00A90BE6">
        <w:rPr>
          <w:rFonts w:ascii="Arial" w:hAnsi="Arial" w:cs="Arial"/>
          <w:b/>
          <w:color w:val="000000"/>
          <w:sz w:val="22"/>
          <w:szCs w:val="22"/>
          <w:lang w:bidi="en-US"/>
        </w:rPr>
        <w:t>ance of office form unless the C</w:t>
      </w:r>
      <w:r w:rsidRPr="00A90BE6">
        <w:rPr>
          <w:rFonts w:ascii="Arial" w:hAnsi="Arial" w:cs="Arial"/>
          <w:b/>
          <w:color w:val="000000"/>
          <w:sz w:val="22"/>
          <w:szCs w:val="22"/>
          <w:lang w:bidi="en-US"/>
        </w:rPr>
        <w:t>ouncil resolves for this to be done at a later date;</w:t>
      </w:r>
      <w:r w:rsidR="00E2031C" w:rsidRPr="00A90BE6">
        <w:rPr>
          <w:rFonts w:ascii="Arial" w:hAnsi="Arial" w:cs="Arial"/>
          <w:b/>
          <w:color w:val="000000"/>
          <w:sz w:val="22"/>
          <w:szCs w:val="22"/>
          <w:lang w:bidi="en-US"/>
        </w:rPr>
        <w:t xml:space="preserve"> </w:t>
      </w:r>
    </w:p>
    <w:p w14:paraId="412A73FA" w14:textId="2DDE8C7F" w:rsidR="00883BA0" w:rsidRPr="00A90BE6" w:rsidRDefault="00E2031C" w:rsidP="00E2031C">
      <w:pPr>
        <w:widowControl w:val="0"/>
        <w:tabs>
          <w:tab w:val="num" w:pos="1701"/>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A90BE6">
        <w:rPr>
          <w:rFonts w:ascii="Arial" w:hAnsi="Arial" w:cs="Arial"/>
          <w:bCs/>
          <w:color w:val="000000"/>
          <w:sz w:val="22"/>
          <w:szCs w:val="22"/>
          <w:lang w:bidi="en-US"/>
        </w:rPr>
        <w:t>and any of the following</w:t>
      </w:r>
      <w:r w:rsidR="005C2721" w:rsidRPr="00A90BE6">
        <w:rPr>
          <w:rFonts w:ascii="Arial" w:hAnsi="Arial" w:cs="Arial"/>
          <w:bCs/>
          <w:color w:val="000000"/>
          <w:sz w:val="22"/>
          <w:szCs w:val="22"/>
          <w:lang w:bidi="en-US"/>
        </w:rPr>
        <w:t xml:space="preserve"> (</w:t>
      </w:r>
      <w:r w:rsidR="005C2721" w:rsidRPr="00A90BE6">
        <w:rPr>
          <w:rFonts w:ascii="Arial" w:hAnsi="Arial" w:cs="Arial"/>
          <w:bCs/>
          <w:i/>
          <w:iCs/>
          <w:color w:val="000000"/>
          <w:sz w:val="22"/>
          <w:szCs w:val="22"/>
          <w:lang w:bidi="en-US"/>
        </w:rPr>
        <w:t>as stated in the adopted SOs</w:t>
      </w:r>
      <w:r w:rsidR="005C2721" w:rsidRPr="00A90BE6">
        <w:rPr>
          <w:rFonts w:ascii="Arial" w:hAnsi="Arial" w:cs="Arial"/>
          <w:bCs/>
          <w:color w:val="000000"/>
          <w:sz w:val="22"/>
          <w:szCs w:val="22"/>
          <w:lang w:bidi="en-US"/>
        </w:rPr>
        <w:t>)</w:t>
      </w:r>
      <w:r w:rsidRPr="00A90BE6">
        <w:rPr>
          <w:rFonts w:ascii="Arial" w:hAnsi="Arial" w:cs="Arial"/>
          <w:b/>
          <w:color w:val="000000"/>
          <w:sz w:val="22"/>
          <w:szCs w:val="22"/>
          <w:lang w:bidi="en-US"/>
        </w:rPr>
        <w:t xml:space="preserve">: </w:t>
      </w:r>
    </w:p>
    <w:p w14:paraId="7F9B6DC5" w14:textId="1F601E07" w:rsidR="00883BA0" w:rsidRPr="00A90BE6"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A90BE6">
        <w:rPr>
          <w:rFonts w:ascii="Arial" w:hAnsi="Arial" w:cs="Arial"/>
          <w:color w:val="000000"/>
          <w:sz w:val="22"/>
          <w:szCs w:val="22"/>
          <w:lang w:bidi="en-US"/>
        </w:rPr>
        <w:t>Review of delegation arrangements to committees, sub-committees, staff and other local authorities;</w:t>
      </w:r>
      <w:r w:rsidR="00A63FEC" w:rsidRPr="00A90BE6">
        <w:rPr>
          <w:rFonts w:ascii="Arial" w:hAnsi="Arial" w:cs="Arial"/>
          <w:color w:val="000000"/>
          <w:sz w:val="22"/>
          <w:szCs w:val="22"/>
          <w:lang w:bidi="en-US"/>
        </w:rPr>
        <w:t xml:space="preserve"> </w:t>
      </w:r>
    </w:p>
    <w:p w14:paraId="08CF10D6" w14:textId="1873B411" w:rsidR="00883BA0" w:rsidRPr="00162C7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i/>
          <w:iCs/>
          <w:color w:val="000000"/>
          <w:sz w:val="22"/>
          <w:szCs w:val="22"/>
          <w:lang w:bidi="en-US"/>
        </w:rPr>
      </w:pPr>
      <w:r w:rsidRPr="00A90BE6">
        <w:rPr>
          <w:rFonts w:ascii="Arial" w:hAnsi="Arial" w:cs="Arial"/>
          <w:color w:val="000000"/>
          <w:sz w:val="22"/>
          <w:szCs w:val="22"/>
          <w:lang w:bidi="en-US"/>
        </w:rPr>
        <w:t>Review of the terms of reference for committees;</w:t>
      </w:r>
      <w:r w:rsidR="00973F9A" w:rsidRPr="00A90BE6">
        <w:rPr>
          <w:rFonts w:ascii="Arial" w:hAnsi="Arial" w:cs="Arial"/>
          <w:color w:val="000000"/>
          <w:sz w:val="22"/>
          <w:szCs w:val="22"/>
          <w:lang w:bidi="en-US"/>
        </w:rPr>
        <w:t xml:space="preserve"> </w:t>
      </w:r>
      <w:r w:rsidR="00973F9A" w:rsidRPr="00162C71">
        <w:rPr>
          <w:rFonts w:ascii="Arial" w:hAnsi="Arial" w:cs="Arial"/>
          <w:color w:val="000000"/>
          <w:sz w:val="22"/>
          <w:szCs w:val="22"/>
          <w:lang w:bidi="en-US"/>
        </w:rPr>
        <w:t xml:space="preserve">receipt of nominations </w:t>
      </w:r>
      <w:r w:rsidR="002D7207" w:rsidRPr="00162C71">
        <w:rPr>
          <w:rFonts w:ascii="Arial" w:hAnsi="Arial" w:cs="Arial"/>
          <w:color w:val="000000"/>
          <w:sz w:val="22"/>
          <w:szCs w:val="22"/>
          <w:lang w:bidi="en-US"/>
        </w:rPr>
        <w:t xml:space="preserve">to existing committees </w:t>
      </w:r>
    </w:p>
    <w:p w14:paraId="0AC5955F" w14:textId="77777777" w:rsidR="00883BA0" w:rsidRPr="00A90BE6"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A90BE6">
        <w:rPr>
          <w:rFonts w:ascii="Arial" w:hAnsi="Arial" w:cs="Arial"/>
          <w:color w:val="000000"/>
          <w:sz w:val="22"/>
          <w:szCs w:val="22"/>
          <w:lang w:bidi="en-US"/>
        </w:rPr>
        <w:t>Appointment of members to existing committees;</w:t>
      </w:r>
    </w:p>
    <w:p w14:paraId="549D9C71" w14:textId="0FC88048" w:rsidR="00757E67" w:rsidRPr="00DE2CCE" w:rsidRDefault="00883BA0" w:rsidP="00757E6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i/>
          <w:iCs/>
          <w:color w:val="000000"/>
          <w:sz w:val="22"/>
          <w:szCs w:val="22"/>
          <w:lang w:bidi="en-US"/>
        </w:rPr>
      </w:pPr>
      <w:r w:rsidRPr="00A90BE6">
        <w:rPr>
          <w:rFonts w:ascii="Arial" w:hAnsi="Arial" w:cs="Arial"/>
          <w:color w:val="000000"/>
          <w:sz w:val="22"/>
          <w:szCs w:val="22"/>
          <w:lang w:bidi="en-US"/>
        </w:rPr>
        <w:t>Appointment of any new committee</w:t>
      </w:r>
      <w:r w:rsidRPr="00DE2CCE">
        <w:rPr>
          <w:rFonts w:ascii="Arial" w:hAnsi="Arial" w:cs="Arial"/>
          <w:strike/>
          <w:color w:val="000000"/>
          <w:sz w:val="22"/>
          <w:szCs w:val="22"/>
          <w:lang w:bidi="en-US"/>
        </w:rPr>
        <w:t>;</w:t>
      </w:r>
      <w:r w:rsidR="00757E67" w:rsidRPr="00DE2CCE">
        <w:rPr>
          <w:rFonts w:ascii="Arial" w:hAnsi="Arial" w:cs="Arial"/>
          <w:color w:val="000000"/>
          <w:sz w:val="22"/>
          <w:szCs w:val="22"/>
          <w:lang w:bidi="en-US"/>
        </w:rPr>
        <w:t xml:space="preserve"> </w:t>
      </w:r>
      <w:r w:rsidR="00AC6A95" w:rsidRPr="00DE2CCE">
        <w:rPr>
          <w:rFonts w:ascii="Arial" w:hAnsi="Arial" w:cs="Arial"/>
          <w:color w:val="000000"/>
          <w:sz w:val="22"/>
          <w:szCs w:val="22"/>
          <w:lang w:bidi="en-US"/>
        </w:rPr>
        <w:t>,</w:t>
      </w:r>
      <w:r w:rsidR="00AC6A95" w:rsidRPr="00DE2CCE">
        <w:rPr>
          <w:rFonts w:ascii="Arial" w:hAnsi="Arial" w:cs="Arial"/>
          <w:strike/>
          <w:color w:val="000000"/>
          <w:sz w:val="22"/>
          <w:szCs w:val="22"/>
          <w:lang w:bidi="en-US"/>
        </w:rPr>
        <w:t xml:space="preserve"> </w:t>
      </w:r>
      <w:r w:rsidR="00757E67" w:rsidRPr="00DE2CCE">
        <w:rPr>
          <w:rFonts w:ascii="Arial" w:hAnsi="Arial" w:cs="Arial"/>
          <w:color w:val="000000"/>
          <w:sz w:val="22"/>
          <w:szCs w:val="22"/>
          <w:lang w:bidi="en-US"/>
        </w:rPr>
        <w:t xml:space="preserve">confirmation of </w:t>
      </w:r>
      <w:r w:rsidR="00AC6A95" w:rsidRPr="00DE2CCE">
        <w:rPr>
          <w:rFonts w:ascii="Arial" w:hAnsi="Arial" w:cs="Arial"/>
          <w:color w:val="000000"/>
          <w:sz w:val="22"/>
          <w:szCs w:val="22"/>
          <w:lang w:bidi="en-US"/>
        </w:rPr>
        <w:t>the terms of reference</w:t>
      </w:r>
      <w:r w:rsidR="009118BD" w:rsidRPr="00DE2CCE">
        <w:rPr>
          <w:rFonts w:ascii="Arial" w:hAnsi="Arial" w:cs="Arial"/>
          <w:color w:val="000000"/>
          <w:sz w:val="22"/>
          <w:szCs w:val="22"/>
          <w:lang w:bidi="en-US"/>
        </w:rPr>
        <w:t>, the number of members (including, if appropriate, substitute councillors) and receipt of nominations to them</w:t>
      </w:r>
      <w:r w:rsidR="00AC6A95" w:rsidRPr="00DE2CCE">
        <w:rPr>
          <w:rFonts w:ascii="Arial" w:hAnsi="Arial" w:cs="Arial"/>
          <w:strike/>
          <w:color w:val="000000"/>
          <w:sz w:val="22"/>
          <w:szCs w:val="22"/>
          <w:lang w:bidi="en-US"/>
        </w:rPr>
        <w:t xml:space="preserve"> </w:t>
      </w:r>
    </w:p>
    <w:p w14:paraId="7375E19F" w14:textId="77777777" w:rsidR="00883BA0" w:rsidRPr="00A90BE6"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A90BE6">
        <w:rPr>
          <w:rFonts w:ascii="Arial" w:hAnsi="Arial" w:cs="Arial"/>
          <w:color w:val="000000"/>
          <w:sz w:val="22"/>
          <w:szCs w:val="22"/>
          <w:lang w:bidi="en-US"/>
        </w:rPr>
        <w:t>Review and adoption of appropriate standing orders and financial regulations;</w:t>
      </w:r>
    </w:p>
    <w:p w14:paraId="0C5D861A" w14:textId="712700F6" w:rsidR="00883BA0" w:rsidRPr="00A552DA"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i/>
          <w:iCs/>
          <w:color w:val="000000"/>
          <w:sz w:val="22"/>
          <w:szCs w:val="22"/>
          <w:lang w:bidi="en-US"/>
        </w:rPr>
      </w:pPr>
      <w:r w:rsidRPr="00A90BE6">
        <w:rPr>
          <w:rFonts w:ascii="Arial" w:hAnsi="Arial" w:cs="Arial"/>
          <w:color w:val="000000"/>
          <w:sz w:val="22"/>
          <w:szCs w:val="22"/>
          <w:lang w:bidi="en-US"/>
        </w:rPr>
        <w:t>Review of arrangements</w:t>
      </w:r>
      <w:r w:rsidR="00002980" w:rsidRPr="00A90BE6">
        <w:rPr>
          <w:rFonts w:ascii="Arial" w:hAnsi="Arial" w:cs="Arial"/>
          <w:color w:val="000000"/>
          <w:sz w:val="22"/>
          <w:szCs w:val="22"/>
          <w:lang w:bidi="en-US"/>
        </w:rPr>
        <w:t xml:space="preserve"> (including </w:t>
      </w:r>
      <w:r w:rsidR="00CE4151" w:rsidRPr="00A552DA">
        <w:rPr>
          <w:rFonts w:ascii="Arial" w:hAnsi="Arial" w:cs="Arial"/>
          <w:color w:val="000000"/>
          <w:sz w:val="22"/>
          <w:szCs w:val="22"/>
          <w:lang w:bidi="en-US"/>
        </w:rPr>
        <w:t>any charters</w:t>
      </w:r>
      <w:r w:rsidR="00002980" w:rsidRPr="00A552DA">
        <w:rPr>
          <w:rFonts w:ascii="Arial" w:hAnsi="Arial" w:cs="Arial"/>
          <w:color w:val="000000"/>
          <w:sz w:val="22"/>
          <w:szCs w:val="22"/>
          <w:lang w:bidi="en-US"/>
        </w:rPr>
        <w:t xml:space="preserve">) </w:t>
      </w:r>
      <w:r w:rsidRPr="00A552DA">
        <w:rPr>
          <w:rFonts w:ascii="Arial" w:hAnsi="Arial" w:cs="Arial"/>
          <w:color w:val="000000"/>
          <w:sz w:val="22"/>
          <w:szCs w:val="22"/>
          <w:lang w:bidi="en-US"/>
        </w:rPr>
        <w:t xml:space="preserve">with other local </w:t>
      </w:r>
      <w:proofErr w:type="spellStart"/>
      <w:r w:rsidRPr="00A552DA">
        <w:rPr>
          <w:rFonts w:ascii="Arial" w:hAnsi="Arial" w:cs="Arial"/>
          <w:color w:val="000000"/>
          <w:sz w:val="22"/>
          <w:szCs w:val="22"/>
          <w:lang w:bidi="en-US"/>
        </w:rPr>
        <w:t>authorities</w:t>
      </w:r>
      <w:r w:rsidR="00002980" w:rsidRPr="00A552DA">
        <w:rPr>
          <w:rFonts w:ascii="Arial" w:hAnsi="Arial" w:cs="Arial"/>
          <w:color w:val="000000"/>
          <w:sz w:val="22"/>
          <w:szCs w:val="22"/>
          <w:lang w:bidi="en-US"/>
        </w:rPr>
        <w:t>.</w:t>
      </w:r>
      <w:r w:rsidR="00347520" w:rsidRPr="00A552DA">
        <w:rPr>
          <w:rFonts w:ascii="Arial" w:hAnsi="Arial" w:cs="Arial"/>
          <w:color w:val="000000"/>
          <w:sz w:val="22"/>
          <w:szCs w:val="22"/>
          <w:lang w:bidi="en-US"/>
        </w:rPr>
        <w:t>and</w:t>
      </w:r>
      <w:proofErr w:type="spellEnd"/>
      <w:r w:rsidR="00347520" w:rsidRPr="00A552DA">
        <w:rPr>
          <w:rFonts w:ascii="Arial" w:hAnsi="Arial" w:cs="Arial"/>
          <w:color w:val="000000"/>
          <w:sz w:val="22"/>
          <w:szCs w:val="22"/>
          <w:lang w:bidi="en-US"/>
        </w:rPr>
        <w:t xml:space="preserve"> review of contributions made to expenditur</w:t>
      </w:r>
      <w:r w:rsidR="00EC7538" w:rsidRPr="00A552DA">
        <w:rPr>
          <w:rFonts w:ascii="Arial" w:hAnsi="Arial" w:cs="Arial"/>
          <w:color w:val="000000"/>
          <w:sz w:val="22"/>
          <w:szCs w:val="22"/>
          <w:lang w:bidi="en-US"/>
        </w:rPr>
        <w:t xml:space="preserve">e incurred by other local authorities </w:t>
      </w:r>
    </w:p>
    <w:p w14:paraId="7AEE584D" w14:textId="77777777" w:rsidR="00883BA0" w:rsidRPr="00A90BE6"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A90BE6">
        <w:rPr>
          <w:rFonts w:ascii="Arial" w:hAnsi="Arial" w:cs="Arial"/>
          <w:color w:val="000000"/>
          <w:sz w:val="22"/>
          <w:szCs w:val="22"/>
          <w:lang w:bidi="en-US"/>
        </w:rPr>
        <w:t>Review of representation on or work with external bodies and arrangements for reporting back;</w:t>
      </w:r>
    </w:p>
    <w:p w14:paraId="24BE7F68" w14:textId="067F3676" w:rsidR="00883BA0" w:rsidRPr="00F37332" w:rsidRDefault="003E6CDF"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F37332">
        <w:rPr>
          <w:rFonts w:ascii="Arial" w:hAnsi="Arial" w:cs="Arial"/>
          <w:color w:val="000000"/>
          <w:sz w:val="22"/>
          <w:szCs w:val="22"/>
          <w:lang w:bidi="en-US"/>
        </w:rPr>
        <w:t xml:space="preserve">In an election year, if a Council’s period of eligibility to exercise the General Power of Competence expired the day before the annual meeting, to review and make </w:t>
      </w:r>
      <w:proofErr w:type="spellStart"/>
      <w:r w:rsidRPr="00F37332">
        <w:rPr>
          <w:rFonts w:ascii="Arial" w:hAnsi="Arial" w:cs="Arial"/>
          <w:color w:val="000000"/>
          <w:sz w:val="22"/>
          <w:szCs w:val="22"/>
          <w:lang w:bidi="en-US"/>
        </w:rPr>
        <w:t>arrangengements</w:t>
      </w:r>
      <w:proofErr w:type="spellEnd"/>
      <w:r w:rsidRPr="00F37332">
        <w:rPr>
          <w:rFonts w:ascii="Arial" w:hAnsi="Arial" w:cs="Arial"/>
          <w:color w:val="000000"/>
          <w:sz w:val="22"/>
          <w:szCs w:val="22"/>
          <w:lang w:bidi="en-US"/>
        </w:rPr>
        <w:t xml:space="preserve"> to reaffirm eligibility.  </w:t>
      </w:r>
    </w:p>
    <w:p w14:paraId="3B2A6EF4" w14:textId="627CF843" w:rsidR="00883BA0" w:rsidRPr="00F37332"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Review of inventory of land and </w:t>
      </w:r>
      <w:r w:rsidR="00843A13" w:rsidRPr="00F37332">
        <w:rPr>
          <w:rFonts w:ascii="Arial" w:hAnsi="Arial" w:cs="Arial"/>
          <w:color w:val="000000"/>
          <w:sz w:val="22"/>
          <w:szCs w:val="22"/>
          <w:lang w:bidi="en-US"/>
        </w:rPr>
        <w:t xml:space="preserve">register of </w:t>
      </w:r>
      <w:r w:rsidRPr="00F37332">
        <w:rPr>
          <w:rFonts w:ascii="Arial" w:hAnsi="Arial" w:cs="Arial"/>
          <w:color w:val="000000"/>
          <w:sz w:val="22"/>
          <w:szCs w:val="22"/>
          <w:lang w:bidi="en-US"/>
        </w:rPr>
        <w:t>assets including buildings and office equipment;</w:t>
      </w:r>
    </w:p>
    <w:p w14:paraId="65EF6CFE" w14:textId="16D7C5E8" w:rsidR="00883BA0" w:rsidRPr="00A90BE6" w:rsidRDefault="00443EC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F37332">
        <w:rPr>
          <w:rFonts w:ascii="Arial" w:hAnsi="Arial" w:cs="Arial"/>
          <w:color w:val="000000"/>
          <w:sz w:val="22"/>
          <w:szCs w:val="22"/>
          <w:lang w:bidi="en-US"/>
        </w:rPr>
        <w:t xml:space="preserve">Review and </w:t>
      </w:r>
      <w:r w:rsidR="00883BA0" w:rsidRPr="00F37332">
        <w:rPr>
          <w:rFonts w:ascii="Arial" w:hAnsi="Arial" w:cs="Arial"/>
          <w:color w:val="000000"/>
          <w:sz w:val="22"/>
          <w:szCs w:val="22"/>
          <w:lang w:bidi="en-US"/>
        </w:rPr>
        <w:t>Confirmation of arrangements</w:t>
      </w:r>
      <w:r w:rsidR="00883BA0" w:rsidRPr="00A90BE6">
        <w:rPr>
          <w:rFonts w:ascii="Arial" w:hAnsi="Arial" w:cs="Arial"/>
          <w:color w:val="000000"/>
          <w:sz w:val="22"/>
          <w:szCs w:val="22"/>
          <w:lang w:bidi="en-US"/>
        </w:rPr>
        <w:t xml:space="preserve"> for insurance</w:t>
      </w:r>
      <w:r w:rsidR="00A9033E" w:rsidRPr="00A90BE6">
        <w:rPr>
          <w:rFonts w:ascii="Arial" w:hAnsi="Arial" w:cs="Arial"/>
          <w:color w:val="000000"/>
          <w:sz w:val="22"/>
          <w:szCs w:val="22"/>
          <w:lang w:bidi="en-US"/>
        </w:rPr>
        <w:t xml:space="preserve"> cover in respect of all </w:t>
      </w:r>
      <w:r w:rsidR="00443D6A" w:rsidRPr="00A90BE6">
        <w:rPr>
          <w:rFonts w:ascii="Arial" w:hAnsi="Arial" w:cs="Arial"/>
          <w:color w:val="000000"/>
          <w:sz w:val="22"/>
          <w:szCs w:val="22"/>
          <w:lang w:bidi="en-US"/>
        </w:rPr>
        <w:t>insurable</w:t>
      </w:r>
      <w:r w:rsidR="00883BA0" w:rsidRPr="00A90BE6">
        <w:rPr>
          <w:rFonts w:ascii="Arial" w:hAnsi="Arial" w:cs="Arial"/>
          <w:color w:val="000000"/>
          <w:sz w:val="22"/>
          <w:szCs w:val="22"/>
          <w:lang w:bidi="en-US"/>
        </w:rPr>
        <w:t xml:space="preserve"> risks;</w:t>
      </w:r>
    </w:p>
    <w:p w14:paraId="2D352AC2" w14:textId="0E28333F" w:rsidR="00883BA0" w:rsidRPr="00242F4A"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242F4A">
        <w:rPr>
          <w:rFonts w:ascii="Arial" w:hAnsi="Arial" w:cs="Arial"/>
          <w:color w:val="000000"/>
          <w:sz w:val="22"/>
          <w:szCs w:val="22"/>
          <w:lang w:bidi="en-US"/>
        </w:rPr>
        <w:t>Review of the C</w:t>
      </w:r>
      <w:r w:rsidR="00883BA0" w:rsidRPr="00242F4A">
        <w:rPr>
          <w:rFonts w:ascii="Arial" w:hAnsi="Arial" w:cs="Arial"/>
          <w:color w:val="000000"/>
          <w:sz w:val="22"/>
          <w:szCs w:val="22"/>
          <w:lang w:bidi="en-US"/>
        </w:rPr>
        <w:t xml:space="preserve">ouncil’s and/or staff </w:t>
      </w:r>
      <w:r w:rsidR="006C4FB4" w:rsidRPr="00242F4A">
        <w:rPr>
          <w:rFonts w:ascii="Arial" w:hAnsi="Arial" w:cs="Arial"/>
          <w:color w:val="000000"/>
          <w:sz w:val="22"/>
          <w:szCs w:val="22"/>
          <w:lang w:bidi="en-US"/>
        </w:rPr>
        <w:t>memberships</w:t>
      </w:r>
      <w:r w:rsidR="00883BA0" w:rsidRPr="00242F4A">
        <w:rPr>
          <w:rFonts w:ascii="Arial" w:hAnsi="Arial" w:cs="Arial"/>
          <w:color w:val="000000"/>
          <w:sz w:val="22"/>
          <w:szCs w:val="22"/>
          <w:lang w:bidi="en-US"/>
        </w:rPr>
        <w:t xml:space="preserve"> to other bodies;</w:t>
      </w:r>
    </w:p>
    <w:p w14:paraId="6BB63030" w14:textId="6DA8D224" w:rsidR="00883BA0" w:rsidRPr="00242F4A" w:rsidRDefault="00544E1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242F4A">
        <w:rPr>
          <w:rFonts w:ascii="Arial" w:hAnsi="Arial" w:cs="Arial"/>
          <w:color w:val="000000"/>
          <w:sz w:val="22"/>
          <w:szCs w:val="22"/>
          <w:lang w:bidi="en-US"/>
        </w:rPr>
        <w:t xml:space="preserve">Establishing or </w:t>
      </w:r>
      <w:r w:rsidR="005D0FAA" w:rsidRPr="00242F4A">
        <w:rPr>
          <w:rFonts w:ascii="Arial" w:hAnsi="Arial" w:cs="Arial"/>
          <w:color w:val="000000"/>
          <w:sz w:val="22"/>
          <w:szCs w:val="22"/>
          <w:lang w:bidi="en-US"/>
        </w:rPr>
        <w:t>Review of the C</w:t>
      </w:r>
      <w:r w:rsidR="00883BA0" w:rsidRPr="00242F4A">
        <w:rPr>
          <w:rFonts w:ascii="Arial" w:hAnsi="Arial" w:cs="Arial"/>
          <w:color w:val="000000"/>
          <w:sz w:val="22"/>
          <w:szCs w:val="22"/>
          <w:lang w:bidi="en-US"/>
        </w:rPr>
        <w:t>ouncil’s complaints procedure;</w:t>
      </w:r>
    </w:p>
    <w:p w14:paraId="476387DD" w14:textId="0A93CA16" w:rsidR="00883BA0" w:rsidRPr="00A90BE6" w:rsidRDefault="009F4B3C"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242F4A">
        <w:rPr>
          <w:rFonts w:ascii="Arial" w:hAnsi="Arial" w:cs="Arial"/>
          <w:color w:val="000000"/>
          <w:sz w:val="22"/>
          <w:szCs w:val="22"/>
          <w:lang w:bidi="en-US"/>
        </w:rPr>
        <w:t xml:space="preserve">Establishing or </w:t>
      </w:r>
      <w:r w:rsidR="005D0FAA" w:rsidRPr="00242F4A">
        <w:rPr>
          <w:rFonts w:ascii="Arial" w:hAnsi="Arial" w:cs="Arial"/>
          <w:color w:val="000000"/>
          <w:sz w:val="22"/>
          <w:szCs w:val="22"/>
          <w:lang w:bidi="en-US"/>
        </w:rPr>
        <w:t>Review of the C</w:t>
      </w:r>
      <w:r w:rsidR="00883BA0" w:rsidRPr="00242F4A">
        <w:rPr>
          <w:rFonts w:ascii="Arial" w:hAnsi="Arial" w:cs="Arial"/>
          <w:color w:val="000000"/>
          <w:sz w:val="22"/>
          <w:szCs w:val="22"/>
          <w:lang w:bidi="en-US"/>
        </w:rPr>
        <w:t>ouncil’s procedures</w:t>
      </w:r>
      <w:r w:rsidR="0004640F" w:rsidRPr="00242F4A">
        <w:rPr>
          <w:rFonts w:ascii="Arial" w:hAnsi="Arial" w:cs="Arial"/>
          <w:color w:val="000000"/>
          <w:sz w:val="22"/>
          <w:szCs w:val="22"/>
          <w:lang w:bidi="en-US"/>
        </w:rPr>
        <w:t xml:space="preserve"> </w:t>
      </w:r>
      <w:r w:rsidR="008B33E0" w:rsidRPr="00242F4A">
        <w:rPr>
          <w:rFonts w:ascii="Arial" w:hAnsi="Arial" w:cs="Arial"/>
          <w:color w:val="000000"/>
          <w:sz w:val="22"/>
          <w:szCs w:val="22"/>
          <w:lang w:bidi="en-US"/>
        </w:rPr>
        <w:t>for handling requests</w:t>
      </w:r>
      <w:r w:rsidR="00AD4B4B" w:rsidRPr="00242F4A">
        <w:rPr>
          <w:rFonts w:ascii="Arial" w:hAnsi="Arial" w:cs="Arial"/>
          <w:color w:val="000000"/>
          <w:sz w:val="22"/>
          <w:szCs w:val="22"/>
          <w:lang w:bidi="en-US"/>
        </w:rPr>
        <w:t xml:space="preserve"> </w:t>
      </w:r>
      <w:r w:rsidR="008B33E0" w:rsidRPr="00242F4A">
        <w:rPr>
          <w:rFonts w:ascii="Arial" w:hAnsi="Arial" w:cs="Arial"/>
          <w:color w:val="000000"/>
          <w:sz w:val="22"/>
          <w:szCs w:val="22"/>
          <w:lang w:bidi="en-US"/>
        </w:rPr>
        <w:t>made</w:t>
      </w:r>
      <w:r w:rsidR="008B33E0" w:rsidRPr="00242F4A">
        <w:rPr>
          <w:rFonts w:ascii="Arial" w:hAnsi="Arial" w:cs="Arial"/>
          <w:strike/>
          <w:color w:val="000000"/>
          <w:sz w:val="22"/>
          <w:szCs w:val="22"/>
          <w:lang w:bidi="en-US"/>
        </w:rPr>
        <w:t xml:space="preserve"> </w:t>
      </w:r>
      <w:r w:rsidR="008B33E0" w:rsidRPr="00242F4A">
        <w:rPr>
          <w:rFonts w:ascii="Arial" w:hAnsi="Arial" w:cs="Arial"/>
          <w:color w:val="000000"/>
          <w:sz w:val="22"/>
          <w:szCs w:val="22"/>
          <w:lang w:bidi="en-US"/>
        </w:rPr>
        <w:t xml:space="preserve"> </w:t>
      </w:r>
      <w:r w:rsidR="00EB0F80" w:rsidRPr="00242F4A">
        <w:rPr>
          <w:rFonts w:ascii="Arial" w:hAnsi="Arial" w:cs="Arial"/>
          <w:color w:val="000000"/>
          <w:sz w:val="22"/>
          <w:szCs w:val="22"/>
          <w:lang w:bidi="en-US"/>
        </w:rPr>
        <w:t>under</w:t>
      </w:r>
      <w:r w:rsidR="00002980" w:rsidRPr="00242F4A">
        <w:rPr>
          <w:rFonts w:ascii="Arial" w:hAnsi="Arial" w:cs="Arial"/>
          <w:color w:val="000000"/>
          <w:sz w:val="22"/>
          <w:szCs w:val="22"/>
          <w:lang w:bidi="en-US"/>
        </w:rPr>
        <w:t xml:space="preserve"> </w:t>
      </w:r>
      <w:r w:rsidR="00980383" w:rsidRPr="00242F4A">
        <w:rPr>
          <w:rFonts w:ascii="Arial" w:hAnsi="Arial" w:cs="Arial"/>
          <w:color w:val="000000"/>
          <w:sz w:val="22"/>
          <w:szCs w:val="22"/>
          <w:lang w:bidi="en-US"/>
        </w:rPr>
        <w:t>f</w:t>
      </w:r>
      <w:r w:rsidR="00883BA0" w:rsidRPr="00242F4A">
        <w:rPr>
          <w:rFonts w:ascii="Arial" w:hAnsi="Arial" w:cs="Arial"/>
          <w:color w:val="000000"/>
          <w:sz w:val="22"/>
          <w:szCs w:val="22"/>
          <w:lang w:bidi="en-US"/>
        </w:rPr>
        <w:t xml:space="preserve">reedom of </w:t>
      </w:r>
      <w:r w:rsidR="00980383" w:rsidRPr="00242F4A">
        <w:rPr>
          <w:rFonts w:ascii="Arial" w:hAnsi="Arial" w:cs="Arial"/>
          <w:color w:val="000000"/>
          <w:sz w:val="22"/>
          <w:szCs w:val="22"/>
          <w:lang w:bidi="en-US"/>
        </w:rPr>
        <w:t>i</w:t>
      </w:r>
      <w:r w:rsidR="00883BA0" w:rsidRPr="00242F4A">
        <w:rPr>
          <w:rFonts w:ascii="Arial" w:hAnsi="Arial" w:cs="Arial"/>
          <w:color w:val="000000"/>
          <w:sz w:val="22"/>
          <w:szCs w:val="22"/>
          <w:lang w:bidi="en-US"/>
        </w:rPr>
        <w:t>nformation</w:t>
      </w:r>
      <w:r w:rsidR="00980383" w:rsidRPr="00242F4A">
        <w:rPr>
          <w:rFonts w:ascii="Arial" w:hAnsi="Arial" w:cs="Arial"/>
          <w:color w:val="000000"/>
          <w:sz w:val="22"/>
          <w:szCs w:val="22"/>
          <w:lang w:bidi="en-US"/>
        </w:rPr>
        <w:t xml:space="preserve"> </w:t>
      </w:r>
      <w:r w:rsidR="00883BA0" w:rsidRPr="00242F4A">
        <w:rPr>
          <w:rFonts w:ascii="Arial" w:hAnsi="Arial" w:cs="Arial"/>
          <w:color w:val="000000"/>
          <w:sz w:val="22"/>
          <w:szCs w:val="22"/>
          <w:lang w:bidi="en-US"/>
        </w:rPr>
        <w:t>and</w:t>
      </w:r>
      <w:r w:rsidR="00141D60" w:rsidRPr="00242F4A">
        <w:rPr>
          <w:rFonts w:ascii="Arial" w:hAnsi="Arial" w:cs="Arial"/>
          <w:color w:val="000000"/>
          <w:sz w:val="22"/>
          <w:szCs w:val="22"/>
          <w:lang w:bidi="en-US"/>
        </w:rPr>
        <w:t xml:space="preserve"> data protection </w:t>
      </w:r>
      <w:r w:rsidR="006F00F9" w:rsidRPr="00242F4A">
        <w:rPr>
          <w:rFonts w:ascii="Arial" w:hAnsi="Arial" w:cs="Arial"/>
          <w:color w:val="000000"/>
          <w:sz w:val="22"/>
          <w:szCs w:val="22"/>
          <w:lang w:bidi="en-US"/>
        </w:rPr>
        <w:t>l</w:t>
      </w:r>
      <w:r w:rsidR="00141D60" w:rsidRPr="00242F4A">
        <w:rPr>
          <w:rFonts w:ascii="Arial" w:hAnsi="Arial" w:cs="Arial"/>
          <w:color w:val="000000"/>
          <w:sz w:val="22"/>
          <w:szCs w:val="22"/>
          <w:lang w:bidi="en-US"/>
        </w:rPr>
        <w:t>egislation</w:t>
      </w:r>
      <w:r w:rsidR="008D7F9F" w:rsidRPr="00242F4A">
        <w:rPr>
          <w:rFonts w:ascii="Arial" w:hAnsi="Arial" w:cs="Arial"/>
          <w:color w:val="000000"/>
          <w:sz w:val="22"/>
          <w:szCs w:val="22"/>
          <w:lang w:bidi="en-US"/>
        </w:rPr>
        <w:t xml:space="preserve"> </w:t>
      </w:r>
      <w:r w:rsidR="008D7F9F" w:rsidRPr="00242F4A">
        <w:rPr>
          <w:rFonts w:ascii="Arial" w:hAnsi="Arial" w:cs="Arial"/>
          <w:strike/>
          <w:color w:val="000000"/>
          <w:sz w:val="22"/>
          <w:szCs w:val="22"/>
          <w:lang w:bidi="en-US"/>
        </w:rPr>
        <w:t>(</w:t>
      </w:r>
      <w:r w:rsidR="008D7F9F" w:rsidRPr="00242F4A">
        <w:rPr>
          <w:rFonts w:ascii="Arial" w:hAnsi="Arial" w:cs="Arial"/>
          <w:i/>
          <w:color w:val="000000"/>
          <w:sz w:val="22"/>
          <w:szCs w:val="22"/>
          <w:lang w:bidi="en-US"/>
        </w:rPr>
        <w:t xml:space="preserve">see also standing orders </w:t>
      </w:r>
      <w:r w:rsidR="002A3B1E" w:rsidRPr="00242F4A">
        <w:rPr>
          <w:rFonts w:ascii="Arial" w:hAnsi="Arial" w:cs="Arial"/>
          <w:i/>
          <w:color w:val="000000"/>
          <w:sz w:val="22"/>
          <w:szCs w:val="22"/>
          <w:lang w:bidi="en-US"/>
        </w:rPr>
        <w:t xml:space="preserve">11, </w:t>
      </w:r>
      <w:r w:rsidR="008D7F9F" w:rsidRPr="00242F4A">
        <w:rPr>
          <w:rFonts w:ascii="Arial" w:hAnsi="Arial" w:cs="Arial"/>
          <w:i/>
          <w:color w:val="000000"/>
          <w:sz w:val="22"/>
          <w:szCs w:val="22"/>
          <w:lang w:bidi="en-US"/>
        </w:rPr>
        <w:t>20 and 21</w:t>
      </w:r>
      <w:r w:rsidR="008D7F9F" w:rsidRPr="00A90BE6">
        <w:rPr>
          <w:rFonts w:ascii="Arial" w:hAnsi="Arial" w:cs="Arial"/>
          <w:color w:val="000000"/>
          <w:sz w:val="22"/>
          <w:szCs w:val="22"/>
          <w:lang w:bidi="en-US"/>
        </w:rPr>
        <w:t>)</w:t>
      </w:r>
      <w:r w:rsidR="00883BA0" w:rsidRPr="00A90BE6">
        <w:rPr>
          <w:rFonts w:ascii="Arial" w:hAnsi="Arial" w:cs="Arial"/>
          <w:color w:val="000000"/>
          <w:sz w:val="22"/>
          <w:szCs w:val="22"/>
          <w:lang w:bidi="en-US"/>
        </w:rPr>
        <w:t>;</w:t>
      </w:r>
    </w:p>
    <w:p w14:paraId="50600ED0" w14:textId="5BA23686" w:rsidR="00472E93" w:rsidRPr="00A90BE6" w:rsidRDefault="003E1E3B"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242F4A">
        <w:rPr>
          <w:rFonts w:ascii="Arial" w:hAnsi="Arial" w:cs="Arial"/>
          <w:color w:val="000000"/>
          <w:sz w:val="22"/>
          <w:szCs w:val="22"/>
          <w:lang w:bidi="en-US"/>
        </w:rPr>
        <w:t>Establishing or</w:t>
      </w:r>
      <w:r w:rsidRPr="00A90BE6">
        <w:rPr>
          <w:rFonts w:ascii="Arial" w:hAnsi="Arial" w:cs="Arial"/>
          <w:color w:val="000000"/>
          <w:sz w:val="22"/>
          <w:szCs w:val="22"/>
          <w:lang w:bidi="en-US"/>
        </w:rPr>
        <w:t xml:space="preserve"> r</w:t>
      </w:r>
      <w:r w:rsidR="005D0FAA" w:rsidRPr="00A90BE6">
        <w:rPr>
          <w:rFonts w:ascii="Arial" w:hAnsi="Arial" w:cs="Arial"/>
          <w:color w:val="000000"/>
          <w:sz w:val="22"/>
          <w:szCs w:val="22"/>
          <w:lang w:bidi="en-US"/>
        </w:rPr>
        <w:t>eview of the C</w:t>
      </w:r>
      <w:r w:rsidR="00883BA0" w:rsidRPr="00A90BE6">
        <w:rPr>
          <w:rFonts w:ascii="Arial" w:hAnsi="Arial" w:cs="Arial"/>
          <w:color w:val="000000"/>
          <w:sz w:val="22"/>
          <w:szCs w:val="22"/>
          <w:lang w:bidi="en-US"/>
        </w:rPr>
        <w:t>ouncil’s policy for dealing with the press/media;</w:t>
      </w:r>
    </w:p>
    <w:p w14:paraId="60843BF0" w14:textId="77777777" w:rsidR="00353726" w:rsidRPr="00353726"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A90BE6">
        <w:rPr>
          <w:rFonts w:ascii="Arial" w:hAnsi="Arial" w:cs="Arial"/>
          <w:bCs/>
          <w:color w:val="000000"/>
          <w:sz w:val="22"/>
          <w:szCs w:val="22"/>
          <w:lang w:bidi="en-US"/>
        </w:rPr>
        <w:t xml:space="preserve">Determining </w:t>
      </w:r>
      <w:r w:rsidRPr="00A90BE6">
        <w:rPr>
          <w:rFonts w:ascii="Arial" w:hAnsi="Arial" w:cs="Arial"/>
          <w:color w:val="000000"/>
          <w:sz w:val="22"/>
          <w:szCs w:val="22"/>
          <w:lang w:bidi="en-US"/>
        </w:rPr>
        <w:t>the time and place of</w:t>
      </w:r>
      <w:r w:rsidR="0001173E" w:rsidRPr="00A90BE6">
        <w:rPr>
          <w:rFonts w:ascii="Arial" w:hAnsi="Arial" w:cs="Arial"/>
          <w:color w:val="000000"/>
          <w:sz w:val="22"/>
          <w:szCs w:val="22"/>
          <w:lang w:bidi="en-US"/>
        </w:rPr>
        <w:t xml:space="preserve"> ordinary meetings of the</w:t>
      </w:r>
      <w:r w:rsidR="005D0FAA" w:rsidRPr="00A90BE6">
        <w:rPr>
          <w:rFonts w:ascii="Arial" w:hAnsi="Arial" w:cs="Arial"/>
          <w:color w:val="000000"/>
          <w:sz w:val="22"/>
          <w:szCs w:val="22"/>
          <w:lang w:bidi="en-US"/>
        </w:rPr>
        <w:t xml:space="preserve"> C</w:t>
      </w:r>
      <w:r w:rsidRPr="00A90BE6">
        <w:rPr>
          <w:rFonts w:ascii="Arial" w:hAnsi="Arial" w:cs="Arial"/>
          <w:color w:val="000000"/>
          <w:sz w:val="22"/>
          <w:szCs w:val="22"/>
          <w:lang w:bidi="en-US"/>
        </w:rPr>
        <w:t>ouncil</w:t>
      </w:r>
      <w:r w:rsidR="007967C5" w:rsidRPr="00A90BE6">
        <w:rPr>
          <w:rFonts w:ascii="Arial" w:hAnsi="Arial" w:cs="Arial"/>
          <w:color w:val="000000"/>
          <w:sz w:val="22"/>
          <w:szCs w:val="22"/>
          <w:lang w:bidi="en-US"/>
        </w:rPr>
        <w:t xml:space="preserve"> </w:t>
      </w:r>
      <w:r w:rsidR="007967C5" w:rsidRPr="00353726">
        <w:rPr>
          <w:rFonts w:ascii="Arial" w:hAnsi="Arial" w:cs="Arial"/>
          <w:color w:val="000000"/>
          <w:sz w:val="22"/>
          <w:szCs w:val="22"/>
          <w:lang w:bidi="en-US"/>
        </w:rPr>
        <w:t>for the year ahead</w:t>
      </w:r>
    </w:p>
    <w:p w14:paraId="1E6C5EFB" w14:textId="77777777" w:rsidR="00353726" w:rsidRDefault="00353726" w:rsidP="00353726">
      <w:pPr>
        <w:widowControl w:val="0"/>
        <w:tabs>
          <w:tab w:val="num" w:pos="1701"/>
        </w:tabs>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ECE14C4" w14:textId="77777777" w:rsidR="00353726" w:rsidRDefault="00353726" w:rsidP="00353726">
      <w:pPr>
        <w:widowControl w:val="0"/>
        <w:tabs>
          <w:tab w:val="num" w:pos="1701"/>
        </w:tabs>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17ABD91" w14:textId="77777777" w:rsidR="00353726" w:rsidRDefault="00353726" w:rsidP="00353726">
      <w:pPr>
        <w:widowControl w:val="0"/>
        <w:tabs>
          <w:tab w:val="num" w:pos="1701"/>
        </w:tabs>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DFBF962" w14:textId="42FF916C" w:rsidR="00883BA0" w:rsidRPr="00A90BE6" w:rsidRDefault="00883BA0" w:rsidP="00353726">
      <w:pPr>
        <w:widowControl w:val="0"/>
        <w:tabs>
          <w:tab w:val="num" w:pos="1701"/>
        </w:tabs>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strike/>
          <w:color w:val="000000"/>
          <w:sz w:val="22"/>
          <w:szCs w:val="22"/>
          <w:lang w:bidi="en-US"/>
        </w:rPr>
        <w:lastRenderedPageBreak/>
        <w:t xml:space="preserve"> </w:t>
      </w:r>
      <w:r w:rsidR="00616F7D" w:rsidRPr="00A90BE6">
        <w:rPr>
          <w:rFonts w:ascii="Arial" w:hAnsi="Arial" w:cs="Arial"/>
          <w:b/>
          <w:bCs/>
          <w:strike/>
          <w:color w:val="000000"/>
          <w:sz w:val="22"/>
          <w:szCs w:val="22"/>
          <w:lang w:bidi="en-US"/>
        </w:rPr>
        <w:br/>
      </w:r>
    </w:p>
    <w:p w14:paraId="28027CDB" w14:textId="3783FBBE" w:rsidR="00883BA0" w:rsidRPr="00A90BE6" w:rsidRDefault="001E3ED6" w:rsidP="00616F7D">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A90BE6">
        <w:rPr>
          <w:rFonts w:ascii="Arial" w:hAnsi="Arial" w:cs="Arial"/>
          <w:b/>
          <w:szCs w:val="22"/>
        </w:rPr>
        <w:t>EXTRAORDINARY MEETINGS</w:t>
      </w:r>
      <w:bookmarkEnd w:id="42"/>
      <w:r w:rsidR="00A9033E" w:rsidRPr="00A90BE6">
        <w:rPr>
          <w:rFonts w:ascii="Arial" w:hAnsi="Arial" w:cs="Arial"/>
          <w:b/>
          <w:szCs w:val="22"/>
        </w:rPr>
        <w:t xml:space="preserve"> OF THE COUNCIL, </w:t>
      </w:r>
      <w:r w:rsidRPr="00353726">
        <w:rPr>
          <w:rFonts w:ascii="Arial" w:hAnsi="Arial" w:cs="Arial"/>
          <w:b/>
          <w:szCs w:val="22"/>
        </w:rPr>
        <w:t>COMMITTEES AND SUB-COMMITTEES</w:t>
      </w:r>
      <w:bookmarkEnd w:id="43"/>
      <w:bookmarkEnd w:id="44"/>
      <w:bookmarkEnd w:id="45"/>
      <w:bookmarkEnd w:id="46"/>
      <w:bookmarkEnd w:id="47"/>
      <w:r w:rsidR="00616F7D" w:rsidRPr="00A90BE6">
        <w:rPr>
          <w:rFonts w:ascii="Arial" w:hAnsi="Arial" w:cs="Arial"/>
          <w:b/>
          <w:szCs w:val="22"/>
        </w:rPr>
        <w:br/>
      </w:r>
    </w:p>
    <w:p w14:paraId="027C9635" w14:textId="715439F5" w:rsidR="00883BA0" w:rsidRPr="00A90BE6"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90BE6">
        <w:rPr>
          <w:rFonts w:ascii="Arial" w:hAnsi="Arial" w:cs="Arial"/>
          <w:b/>
          <w:bCs/>
          <w:color w:val="000000"/>
          <w:sz w:val="22"/>
          <w:szCs w:val="22"/>
          <w:lang w:bidi="en-US"/>
        </w:rPr>
        <w:t>The Chair of the Council may convene a</w:t>
      </w:r>
      <w:r w:rsidR="00537CEB" w:rsidRPr="00A90BE6">
        <w:rPr>
          <w:rFonts w:ascii="Arial" w:hAnsi="Arial" w:cs="Arial"/>
          <w:b/>
          <w:bCs/>
          <w:color w:val="000000"/>
          <w:sz w:val="22"/>
          <w:szCs w:val="22"/>
          <w:lang w:bidi="en-US"/>
        </w:rPr>
        <w:t>n extraordinary meeting of the C</w:t>
      </w:r>
      <w:r w:rsidRPr="00A90BE6">
        <w:rPr>
          <w:rFonts w:ascii="Arial" w:hAnsi="Arial" w:cs="Arial"/>
          <w:b/>
          <w:bCs/>
          <w:color w:val="000000"/>
          <w:sz w:val="22"/>
          <w:szCs w:val="22"/>
          <w:lang w:bidi="en-US"/>
        </w:rPr>
        <w:t xml:space="preserve">ouncil at any time. </w:t>
      </w:r>
    </w:p>
    <w:p w14:paraId="009B2F06" w14:textId="0FBAE6E2" w:rsidR="00883BA0" w:rsidRPr="00A90BE6"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A90BE6">
        <w:rPr>
          <w:rFonts w:ascii="Arial" w:hAnsi="Arial" w:cs="Arial"/>
          <w:b/>
          <w:bCs/>
          <w:color w:val="000000"/>
          <w:sz w:val="22"/>
          <w:szCs w:val="22"/>
          <w:lang w:bidi="en-US"/>
        </w:rPr>
        <w:t>If the Chair of the Council does not</w:t>
      </w:r>
      <w:r w:rsidR="00156678" w:rsidRPr="00A90BE6">
        <w:rPr>
          <w:rFonts w:ascii="Arial" w:hAnsi="Arial" w:cs="Arial"/>
          <w:b/>
          <w:bCs/>
          <w:color w:val="000000"/>
          <w:sz w:val="22"/>
          <w:szCs w:val="22"/>
          <w:lang w:bidi="en-US"/>
        </w:rPr>
        <w:t xml:space="preserve"> call</w:t>
      </w:r>
      <w:r w:rsidRPr="00A90BE6">
        <w:rPr>
          <w:rFonts w:ascii="Arial" w:hAnsi="Arial" w:cs="Arial"/>
          <w:b/>
          <w:bCs/>
          <w:color w:val="000000"/>
          <w:sz w:val="22"/>
          <w:szCs w:val="22"/>
          <w:lang w:bidi="en-US"/>
        </w:rPr>
        <w:t xml:space="preserve"> a</w:t>
      </w:r>
      <w:r w:rsidR="00537CEB" w:rsidRPr="00A90BE6">
        <w:rPr>
          <w:rFonts w:ascii="Arial" w:hAnsi="Arial" w:cs="Arial"/>
          <w:b/>
          <w:bCs/>
          <w:color w:val="000000"/>
          <w:sz w:val="22"/>
          <w:szCs w:val="22"/>
          <w:lang w:bidi="en-US"/>
        </w:rPr>
        <w:t>n extraordinary meeting of the C</w:t>
      </w:r>
      <w:r w:rsidRPr="00A90BE6">
        <w:rPr>
          <w:rFonts w:ascii="Arial" w:hAnsi="Arial" w:cs="Arial"/>
          <w:b/>
          <w:bCs/>
          <w:color w:val="000000"/>
          <w:sz w:val="22"/>
          <w:szCs w:val="22"/>
          <w:lang w:bidi="en-US"/>
        </w:rPr>
        <w:t>ouncil within seven days of having been requested in writing to do so by two councillors, any two councillors may convene a</w:t>
      </w:r>
      <w:r w:rsidR="00537CEB" w:rsidRPr="00A90BE6">
        <w:rPr>
          <w:rFonts w:ascii="Arial" w:hAnsi="Arial" w:cs="Arial"/>
          <w:b/>
          <w:bCs/>
          <w:color w:val="000000"/>
          <w:sz w:val="22"/>
          <w:szCs w:val="22"/>
          <w:lang w:bidi="en-US"/>
        </w:rPr>
        <w:t>n extraordinary meeting of the C</w:t>
      </w:r>
      <w:r w:rsidRPr="00A90BE6">
        <w:rPr>
          <w:rFonts w:ascii="Arial" w:hAnsi="Arial" w:cs="Arial"/>
          <w:b/>
          <w:bCs/>
          <w:color w:val="000000"/>
          <w:sz w:val="22"/>
          <w:szCs w:val="22"/>
          <w:lang w:bidi="en-US"/>
        </w:rPr>
        <w:t xml:space="preserve">ouncil. The public notice giving the time, place and agenda for such a meeting </w:t>
      </w:r>
      <w:r w:rsidR="005F1BAA" w:rsidRPr="00A90BE6">
        <w:rPr>
          <w:rFonts w:ascii="Arial" w:hAnsi="Arial" w:cs="Arial"/>
          <w:b/>
          <w:bCs/>
          <w:color w:val="000000"/>
          <w:sz w:val="22"/>
          <w:szCs w:val="22"/>
          <w:lang w:bidi="en-US"/>
        </w:rPr>
        <w:t>shall</w:t>
      </w:r>
      <w:r w:rsidRPr="00A90BE6">
        <w:rPr>
          <w:rFonts w:ascii="Arial" w:hAnsi="Arial" w:cs="Arial"/>
          <w:b/>
          <w:bCs/>
          <w:color w:val="000000"/>
          <w:sz w:val="22"/>
          <w:szCs w:val="22"/>
          <w:lang w:bidi="en-US"/>
        </w:rPr>
        <w:t xml:space="preserve"> be signed by the two councillors.</w:t>
      </w:r>
    </w:p>
    <w:p w14:paraId="5C679C66" w14:textId="1BE2906D" w:rsidR="00883BA0" w:rsidRPr="00A90BE6"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The chair of a committee or a sub-committee may convene an extraordinary meeting of the committee </w:t>
      </w:r>
      <w:r w:rsidR="00D73F38" w:rsidRPr="00A90BE6">
        <w:rPr>
          <w:rFonts w:ascii="Arial" w:hAnsi="Arial" w:cs="Arial"/>
          <w:color w:val="000000"/>
          <w:sz w:val="22"/>
          <w:szCs w:val="22"/>
          <w:lang w:bidi="en-US"/>
        </w:rPr>
        <w:t>(</w:t>
      </w:r>
      <w:r w:rsidRPr="00A90BE6">
        <w:rPr>
          <w:rFonts w:ascii="Arial" w:hAnsi="Arial" w:cs="Arial"/>
          <w:color w:val="000000"/>
          <w:sz w:val="22"/>
          <w:szCs w:val="22"/>
          <w:lang w:bidi="en-US"/>
        </w:rPr>
        <w:t>or the sub-committee</w:t>
      </w:r>
      <w:r w:rsidR="00D73F38" w:rsidRPr="00A90BE6">
        <w:rPr>
          <w:rFonts w:ascii="Arial" w:hAnsi="Arial" w:cs="Arial"/>
          <w:color w:val="000000"/>
          <w:sz w:val="22"/>
          <w:szCs w:val="22"/>
          <w:lang w:bidi="en-US"/>
        </w:rPr>
        <w:t>)</w:t>
      </w:r>
      <w:r w:rsidRPr="00A90BE6">
        <w:rPr>
          <w:rFonts w:ascii="Arial" w:hAnsi="Arial" w:cs="Arial"/>
          <w:color w:val="000000"/>
          <w:sz w:val="22"/>
          <w:szCs w:val="22"/>
          <w:lang w:bidi="en-US"/>
        </w:rPr>
        <w:t xml:space="preserve"> at any time. </w:t>
      </w:r>
    </w:p>
    <w:p w14:paraId="10CDA156" w14:textId="0492B93E" w:rsidR="00883BA0" w:rsidRPr="00A90BE6"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71B55">
        <w:rPr>
          <w:rFonts w:ascii="Arial" w:hAnsi="Arial" w:cs="Arial"/>
          <w:color w:val="000000"/>
          <w:sz w:val="22"/>
          <w:szCs w:val="22"/>
          <w:lang w:bidi="en-US"/>
        </w:rPr>
        <w:t>If the chair</w:t>
      </w:r>
      <w:r w:rsidR="00E82923">
        <w:rPr>
          <w:rFonts w:ascii="Arial" w:hAnsi="Arial" w:cs="Arial"/>
          <w:color w:val="000000"/>
          <w:sz w:val="22"/>
          <w:szCs w:val="22"/>
          <w:lang w:bidi="en-US"/>
        </w:rPr>
        <w:t xml:space="preserve"> </w:t>
      </w:r>
      <w:r w:rsidRPr="00171B55">
        <w:rPr>
          <w:rFonts w:ascii="Arial" w:hAnsi="Arial" w:cs="Arial"/>
          <w:color w:val="000000"/>
          <w:sz w:val="22"/>
          <w:szCs w:val="22"/>
          <w:lang w:bidi="en-US"/>
        </w:rPr>
        <w:t>of a committee</w:t>
      </w:r>
      <w:r w:rsidR="00D73F38" w:rsidRPr="00171B55">
        <w:rPr>
          <w:rFonts w:ascii="Arial" w:hAnsi="Arial" w:cs="Arial"/>
          <w:color w:val="000000"/>
          <w:sz w:val="22"/>
          <w:szCs w:val="22"/>
          <w:lang w:bidi="en-US"/>
        </w:rPr>
        <w:t>(</w:t>
      </w:r>
      <w:r w:rsidRPr="00171B55">
        <w:rPr>
          <w:rFonts w:ascii="Arial" w:hAnsi="Arial" w:cs="Arial"/>
          <w:color w:val="000000"/>
          <w:sz w:val="22"/>
          <w:szCs w:val="22"/>
          <w:lang w:bidi="en-US"/>
        </w:rPr>
        <w:t xml:space="preserve"> or a sub-committee</w:t>
      </w:r>
      <w:r w:rsidR="00D73F38" w:rsidRPr="00171B55">
        <w:rPr>
          <w:rFonts w:ascii="Arial" w:hAnsi="Arial" w:cs="Arial"/>
          <w:color w:val="000000"/>
          <w:sz w:val="22"/>
          <w:szCs w:val="22"/>
          <w:lang w:bidi="en-US"/>
        </w:rPr>
        <w:t>)</w:t>
      </w:r>
      <w:r w:rsidRPr="00171B55">
        <w:rPr>
          <w:rFonts w:ascii="Arial" w:hAnsi="Arial" w:cs="Arial"/>
          <w:color w:val="000000"/>
          <w:sz w:val="22"/>
          <w:szCs w:val="22"/>
          <w:lang w:bidi="en-US"/>
        </w:rPr>
        <w:t xml:space="preserve"> does not call an e</w:t>
      </w:r>
      <w:r w:rsidR="00BD1CB6" w:rsidRPr="00171B55">
        <w:rPr>
          <w:rFonts w:ascii="Arial" w:hAnsi="Arial" w:cs="Arial"/>
          <w:color w:val="000000"/>
          <w:sz w:val="22"/>
          <w:szCs w:val="22"/>
          <w:lang w:bidi="en-US"/>
        </w:rPr>
        <w:t>xtraordinary meeting within (</w:t>
      </w:r>
      <w:r w:rsidR="00D91827" w:rsidRPr="00171B55">
        <w:rPr>
          <w:rFonts w:ascii="Arial" w:hAnsi="Arial" w:cs="Arial"/>
          <w:color w:val="000000"/>
          <w:sz w:val="22"/>
          <w:szCs w:val="22"/>
          <w:lang w:bidi="en-US"/>
        </w:rPr>
        <w:t>7</w:t>
      </w:r>
      <w:r w:rsidR="00BD1CB6" w:rsidRPr="00171B55">
        <w:rPr>
          <w:rFonts w:ascii="Arial" w:hAnsi="Arial" w:cs="Arial"/>
          <w:color w:val="000000"/>
          <w:sz w:val="22"/>
          <w:szCs w:val="22"/>
          <w:lang w:bidi="en-US"/>
        </w:rPr>
        <w:t xml:space="preserve"> </w:t>
      </w:r>
      <w:r w:rsidRPr="00171B55">
        <w:rPr>
          <w:rFonts w:ascii="Arial" w:hAnsi="Arial" w:cs="Arial"/>
          <w:color w:val="000000"/>
          <w:sz w:val="22"/>
          <w:szCs w:val="22"/>
          <w:lang w:bidi="en-US"/>
        </w:rPr>
        <w:t xml:space="preserve">) </w:t>
      </w:r>
      <w:r w:rsidR="00976DBB" w:rsidRPr="00171B55">
        <w:rPr>
          <w:rFonts w:ascii="Arial" w:hAnsi="Arial" w:cs="Arial"/>
          <w:color w:val="000000"/>
          <w:sz w:val="22"/>
          <w:szCs w:val="22"/>
          <w:lang w:bidi="en-US"/>
        </w:rPr>
        <w:t>days of having been requested</w:t>
      </w:r>
      <w:r w:rsidRPr="00171B55">
        <w:rPr>
          <w:rFonts w:ascii="Arial" w:hAnsi="Arial" w:cs="Arial"/>
          <w:color w:val="000000"/>
          <w:sz w:val="22"/>
          <w:szCs w:val="22"/>
          <w:lang w:bidi="en-US"/>
        </w:rPr>
        <w:t xml:space="preserve"> to do so by (</w:t>
      </w:r>
      <w:r w:rsidR="00D91827" w:rsidRPr="00171B55">
        <w:rPr>
          <w:rFonts w:ascii="Arial" w:hAnsi="Arial" w:cs="Arial"/>
          <w:color w:val="000000"/>
          <w:sz w:val="22"/>
          <w:szCs w:val="22"/>
          <w:lang w:bidi="en-US"/>
        </w:rPr>
        <w:t>3)</w:t>
      </w:r>
      <w:r w:rsidRPr="00171B55">
        <w:rPr>
          <w:rFonts w:ascii="Arial" w:hAnsi="Arial" w:cs="Arial"/>
          <w:color w:val="000000"/>
          <w:sz w:val="22"/>
          <w:szCs w:val="22"/>
          <w:lang w:bidi="en-US"/>
        </w:rPr>
        <w:t xml:space="preserve">    </w:t>
      </w:r>
      <w:proofErr w:type="spellStart"/>
      <w:r w:rsidR="00131BB3" w:rsidRPr="00171B55">
        <w:rPr>
          <w:rFonts w:ascii="Arial" w:hAnsi="Arial" w:cs="Arial"/>
          <w:color w:val="000000"/>
          <w:sz w:val="22"/>
          <w:szCs w:val="22"/>
          <w:lang w:bidi="en-US"/>
        </w:rPr>
        <w:t>councillrs</w:t>
      </w:r>
      <w:proofErr w:type="spellEnd"/>
      <w:r w:rsidR="00F10B8B" w:rsidRPr="00171B55">
        <w:rPr>
          <w:rFonts w:ascii="Arial" w:hAnsi="Arial" w:cs="Arial"/>
          <w:color w:val="000000"/>
          <w:sz w:val="22"/>
          <w:szCs w:val="22"/>
          <w:lang w:bidi="en-US"/>
        </w:rPr>
        <w:t xml:space="preserve">, those 3 councillors </w:t>
      </w:r>
      <w:r w:rsidR="00131BB3" w:rsidRPr="00171B55">
        <w:rPr>
          <w:rFonts w:ascii="Arial" w:hAnsi="Arial" w:cs="Arial"/>
          <w:color w:val="000000"/>
          <w:sz w:val="22"/>
          <w:szCs w:val="22"/>
          <w:lang w:bidi="en-US"/>
        </w:rPr>
        <w:t xml:space="preserve"> </w:t>
      </w:r>
      <w:r w:rsidRPr="00171B55">
        <w:rPr>
          <w:rFonts w:ascii="Arial" w:hAnsi="Arial" w:cs="Arial"/>
          <w:color w:val="000000"/>
          <w:sz w:val="22"/>
          <w:szCs w:val="22"/>
          <w:lang w:bidi="en-US"/>
        </w:rPr>
        <w:t>may convene an extraordi</w:t>
      </w:r>
      <w:r w:rsidR="00A9033E" w:rsidRPr="00171B55">
        <w:rPr>
          <w:rFonts w:ascii="Arial" w:hAnsi="Arial" w:cs="Arial"/>
          <w:color w:val="000000"/>
          <w:sz w:val="22"/>
          <w:szCs w:val="22"/>
          <w:lang w:bidi="en-US"/>
        </w:rPr>
        <w:t>na</w:t>
      </w:r>
      <w:r w:rsidR="004A7BDA" w:rsidRPr="00171B55">
        <w:rPr>
          <w:rFonts w:ascii="Arial" w:hAnsi="Arial" w:cs="Arial"/>
          <w:color w:val="000000"/>
          <w:sz w:val="22"/>
          <w:szCs w:val="22"/>
          <w:lang w:bidi="en-US"/>
        </w:rPr>
        <w:t>ry meeting of the</w:t>
      </w:r>
      <w:r w:rsidR="004B1097" w:rsidRPr="00171B55">
        <w:rPr>
          <w:rFonts w:ascii="Arial" w:hAnsi="Arial" w:cs="Arial"/>
          <w:color w:val="000000"/>
          <w:sz w:val="22"/>
          <w:szCs w:val="22"/>
          <w:lang w:bidi="en-US"/>
        </w:rPr>
        <w:t xml:space="preserve"> committee </w:t>
      </w:r>
      <w:r w:rsidR="00F070FA" w:rsidRPr="00171B55">
        <w:rPr>
          <w:rFonts w:ascii="Arial" w:hAnsi="Arial" w:cs="Arial"/>
          <w:color w:val="000000"/>
          <w:sz w:val="22"/>
          <w:szCs w:val="22"/>
          <w:lang w:bidi="en-US"/>
        </w:rPr>
        <w:t>(</w:t>
      </w:r>
      <w:r w:rsidR="004B1097" w:rsidRPr="00171B55">
        <w:rPr>
          <w:rFonts w:ascii="Arial" w:hAnsi="Arial" w:cs="Arial"/>
          <w:color w:val="000000"/>
          <w:sz w:val="22"/>
          <w:szCs w:val="22"/>
          <w:lang w:bidi="en-US"/>
        </w:rPr>
        <w:t>or</w:t>
      </w:r>
      <w:r w:rsidRPr="00171B55">
        <w:rPr>
          <w:rFonts w:ascii="Arial" w:hAnsi="Arial" w:cs="Arial"/>
          <w:color w:val="000000"/>
          <w:sz w:val="22"/>
          <w:szCs w:val="22"/>
          <w:lang w:bidi="en-US"/>
        </w:rPr>
        <w:t xml:space="preserve"> a sub-committee</w:t>
      </w:r>
      <w:r w:rsidR="00F070FA" w:rsidRPr="00171B55">
        <w:rPr>
          <w:rFonts w:ascii="Arial" w:hAnsi="Arial" w:cs="Arial"/>
          <w:color w:val="000000"/>
          <w:sz w:val="22"/>
          <w:szCs w:val="22"/>
          <w:lang w:bidi="en-US"/>
        </w:rPr>
        <w:t>)</w:t>
      </w:r>
      <w:r w:rsidRPr="00171B55">
        <w:rPr>
          <w:rFonts w:ascii="Arial" w:hAnsi="Arial" w:cs="Arial"/>
          <w:color w:val="000000"/>
          <w:sz w:val="22"/>
          <w:szCs w:val="22"/>
          <w:lang w:bidi="en-US"/>
        </w:rPr>
        <w:t xml:space="preserve">. </w:t>
      </w:r>
      <w:r w:rsidR="00F070FA" w:rsidRPr="00171B55">
        <w:rPr>
          <w:rFonts w:ascii="Arial" w:hAnsi="Arial" w:cs="Arial"/>
          <w:color w:val="000000"/>
          <w:sz w:val="22"/>
          <w:szCs w:val="22"/>
          <w:lang w:bidi="en-US"/>
        </w:rPr>
        <w:t xml:space="preserve">The statutory public notice giving the time, venue and </w:t>
      </w:r>
      <w:proofErr w:type="spellStart"/>
      <w:r w:rsidR="00F070FA" w:rsidRPr="00171B55">
        <w:rPr>
          <w:rFonts w:ascii="Arial" w:hAnsi="Arial" w:cs="Arial"/>
          <w:color w:val="000000"/>
          <w:sz w:val="22"/>
          <w:szCs w:val="22"/>
          <w:lang w:bidi="en-US"/>
        </w:rPr>
        <w:t>agend</w:t>
      </w:r>
      <w:proofErr w:type="spellEnd"/>
      <w:r w:rsidR="00F070FA" w:rsidRPr="00171B55">
        <w:rPr>
          <w:rFonts w:ascii="Arial" w:hAnsi="Arial" w:cs="Arial"/>
          <w:color w:val="000000"/>
          <w:sz w:val="22"/>
          <w:szCs w:val="22"/>
          <w:lang w:bidi="en-US"/>
        </w:rPr>
        <w:t xml:space="preserve"> for such a meeting must be signed by 3 councillors.</w:t>
      </w:r>
      <w:r w:rsidR="00616F7D" w:rsidRPr="00A90BE6">
        <w:rPr>
          <w:rFonts w:ascii="Arial" w:hAnsi="Arial" w:cs="Arial"/>
          <w:color w:val="000000"/>
          <w:sz w:val="22"/>
          <w:szCs w:val="22"/>
          <w:lang w:bidi="en-US"/>
        </w:rPr>
        <w:br/>
      </w:r>
    </w:p>
    <w:p w14:paraId="61A638E4" w14:textId="4672F56E" w:rsidR="00883BA0" w:rsidRPr="00557441" w:rsidRDefault="001E3ED6" w:rsidP="00616F7D">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557441">
        <w:rPr>
          <w:rFonts w:ascii="Arial" w:hAnsi="Arial" w:cs="Arial"/>
          <w:b/>
          <w:szCs w:val="22"/>
        </w:rPr>
        <w:t>PREVIOUS RESOLUTIONS</w:t>
      </w:r>
      <w:bookmarkEnd w:id="35"/>
      <w:bookmarkEnd w:id="48"/>
      <w:bookmarkEnd w:id="49"/>
      <w:bookmarkEnd w:id="50"/>
      <w:bookmarkEnd w:id="51"/>
      <w:bookmarkEnd w:id="52"/>
      <w:r w:rsidR="00616F7D" w:rsidRPr="00557441">
        <w:rPr>
          <w:rFonts w:ascii="Arial" w:hAnsi="Arial" w:cs="Arial"/>
          <w:b/>
          <w:szCs w:val="22"/>
        </w:rPr>
        <w:br/>
      </w:r>
    </w:p>
    <w:p w14:paraId="40E17099" w14:textId="1FF04834" w:rsidR="00883BA0" w:rsidRPr="00557441"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557441">
        <w:rPr>
          <w:rFonts w:ascii="Arial" w:hAnsi="Arial" w:cs="Arial"/>
          <w:color w:val="000000"/>
          <w:sz w:val="22"/>
          <w:szCs w:val="22"/>
          <w:lang w:bidi="en-US"/>
        </w:rPr>
        <w:t xml:space="preserve">A resolution </w:t>
      </w:r>
      <w:r w:rsidR="00031F1B" w:rsidRPr="00557441">
        <w:rPr>
          <w:rFonts w:ascii="Arial" w:hAnsi="Arial" w:cs="Arial"/>
          <w:color w:val="000000"/>
          <w:sz w:val="22"/>
          <w:szCs w:val="22"/>
          <w:lang w:bidi="en-US"/>
        </w:rPr>
        <w:t>(whether affirmative or negatives)</w:t>
      </w:r>
      <w:r w:rsidR="00B840D1" w:rsidRPr="00557441">
        <w:rPr>
          <w:rFonts w:ascii="Arial" w:hAnsi="Arial" w:cs="Arial"/>
          <w:color w:val="000000"/>
          <w:sz w:val="22"/>
          <w:szCs w:val="22"/>
          <w:lang w:bidi="en-US"/>
        </w:rPr>
        <w:t xml:space="preserve"> of the Council </w:t>
      </w:r>
      <w:r w:rsidR="00031F1B" w:rsidRPr="00557441">
        <w:rPr>
          <w:rFonts w:ascii="Arial" w:hAnsi="Arial" w:cs="Arial"/>
          <w:color w:val="000000"/>
          <w:sz w:val="22"/>
          <w:szCs w:val="22"/>
          <w:lang w:bidi="en-US"/>
        </w:rPr>
        <w:t xml:space="preserve"> </w:t>
      </w:r>
      <w:r w:rsidRPr="00557441">
        <w:rPr>
          <w:rFonts w:ascii="Arial" w:hAnsi="Arial" w:cs="Arial"/>
          <w:color w:val="000000"/>
          <w:sz w:val="22"/>
          <w:szCs w:val="22"/>
          <w:lang w:bidi="en-US"/>
        </w:rPr>
        <w:t>shall not be reversed within six months except either by a special motion,</w:t>
      </w:r>
      <w:r w:rsidR="002479D7" w:rsidRPr="00557441">
        <w:rPr>
          <w:rFonts w:ascii="Arial" w:hAnsi="Arial" w:cs="Arial"/>
          <w:color w:val="000000"/>
          <w:sz w:val="22"/>
          <w:szCs w:val="22"/>
          <w:lang w:bidi="en-US"/>
        </w:rPr>
        <w:t xml:space="preserve"> the </w:t>
      </w:r>
      <w:r w:rsidRPr="00557441">
        <w:rPr>
          <w:rFonts w:ascii="Arial" w:hAnsi="Arial" w:cs="Arial"/>
          <w:color w:val="000000"/>
          <w:sz w:val="22"/>
          <w:szCs w:val="22"/>
          <w:lang w:bidi="en-US"/>
        </w:rPr>
        <w:t xml:space="preserve">written notice </w:t>
      </w:r>
      <w:r w:rsidR="002479D7" w:rsidRPr="00557441">
        <w:rPr>
          <w:rFonts w:ascii="Arial" w:hAnsi="Arial" w:cs="Arial"/>
          <w:color w:val="000000"/>
          <w:sz w:val="22"/>
          <w:szCs w:val="22"/>
          <w:lang w:bidi="en-US"/>
        </w:rPr>
        <w:t xml:space="preserve">whereof bears the names of </w:t>
      </w:r>
      <w:r w:rsidRPr="00557441">
        <w:rPr>
          <w:rFonts w:ascii="Arial" w:hAnsi="Arial" w:cs="Arial"/>
          <w:color w:val="000000"/>
          <w:sz w:val="22"/>
          <w:szCs w:val="22"/>
          <w:lang w:bidi="en-US"/>
        </w:rPr>
        <w:t xml:space="preserve">councillors </w:t>
      </w:r>
      <w:r w:rsidR="00C720AD" w:rsidRPr="00557441">
        <w:rPr>
          <w:rFonts w:ascii="Arial" w:hAnsi="Arial" w:cs="Arial"/>
          <w:color w:val="000000"/>
          <w:sz w:val="22"/>
          <w:szCs w:val="22"/>
          <w:lang w:bidi="en-US"/>
        </w:rPr>
        <w:t xml:space="preserve">of the Council present, </w:t>
      </w:r>
      <w:r w:rsidRPr="00557441">
        <w:rPr>
          <w:rFonts w:ascii="Arial" w:hAnsi="Arial" w:cs="Arial"/>
          <w:color w:val="000000"/>
          <w:sz w:val="22"/>
          <w:szCs w:val="22"/>
          <w:lang w:bidi="en-US"/>
        </w:rPr>
        <w:t xml:space="preserve">or by a motion moved in pursuance of the </w:t>
      </w:r>
      <w:proofErr w:type="spellStart"/>
      <w:r w:rsidR="00C56A28" w:rsidRPr="00557441">
        <w:rPr>
          <w:rFonts w:ascii="Arial" w:hAnsi="Arial" w:cs="Arial"/>
          <w:color w:val="000000"/>
          <w:sz w:val="22"/>
          <w:szCs w:val="22"/>
          <w:lang w:bidi="en-US"/>
        </w:rPr>
        <w:t>repor</w:t>
      </w:r>
      <w:proofErr w:type="spellEnd"/>
      <w:r w:rsidR="00C56A28" w:rsidRPr="00557441">
        <w:rPr>
          <w:rFonts w:ascii="Arial" w:hAnsi="Arial" w:cs="Arial"/>
          <w:color w:val="000000"/>
          <w:sz w:val="22"/>
          <w:szCs w:val="22"/>
          <w:lang w:bidi="en-US"/>
        </w:rPr>
        <w:t xml:space="preserve"> or </w:t>
      </w:r>
      <w:r w:rsidRPr="00557441">
        <w:rPr>
          <w:rFonts w:ascii="Arial" w:hAnsi="Arial" w:cs="Arial"/>
          <w:color w:val="000000"/>
          <w:sz w:val="22"/>
          <w:szCs w:val="22"/>
          <w:lang w:bidi="en-US"/>
        </w:rPr>
        <w:t>recommendation of a committee.</w:t>
      </w:r>
    </w:p>
    <w:p w14:paraId="23A97B65" w14:textId="29D6DAD6" w:rsidR="00883BA0" w:rsidRPr="00557441"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557441">
        <w:rPr>
          <w:rFonts w:ascii="Arial" w:hAnsi="Arial" w:cs="Arial"/>
          <w:color w:val="000000"/>
          <w:sz w:val="22"/>
          <w:szCs w:val="22"/>
          <w:lang w:bidi="en-US"/>
        </w:rPr>
        <w:t xml:space="preserve">When a </w:t>
      </w:r>
      <w:r w:rsidR="0076273A" w:rsidRPr="00557441">
        <w:rPr>
          <w:rFonts w:ascii="Arial" w:hAnsi="Arial" w:cs="Arial"/>
          <w:color w:val="000000"/>
          <w:sz w:val="22"/>
          <w:szCs w:val="22"/>
          <w:lang w:bidi="en-US"/>
        </w:rPr>
        <w:t xml:space="preserve">special </w:t>
      </w:r>
      <w:r w:rsidRPr="00557441">
        <w:rPr>
          <w:rFonts w:ascii="Arial" w:hAnsi="Arial" w:cs="Arial"/>
          <w:color w:val="000000"/>
          <w:sz w:val="22"/>
          <w:szCs w:val="22"/>
          <w:lang w:bidi="en-US"/>
        </w:rPr>
        <w:t xml:space="preserve">motion </w:t>
      </w:r>
      <w:r w:rsidR="0076273A" w:rsidRPr="00557441">
        <w:rPr>
          <w:rFonts w:ascii="Arial" w:hAnsi="Arial" w:cs="Arial"/>
          <w:color w:val="000000"/>
          <w:sz w:val="22"/>
          <w:szCs w:val="22"/>
          <w:lang w:bidi="en-US"/>
        </w:rPr>
        <w:t xml:space="preserve">or any other motion </w:t>
      </w:r>
      <w:r w:rsidRPr="00557441">
        <w:rPr>
          <w:rFonts w:ascii="Arial" w:hAnsi="Arial" w:cs="Arial"/>
          <w:color w:val="000000"/>
          <w:sz w:val="22"/>
          <w:szCs w:val="22"/>
          <w:lang w:bidi="en-US"/>
        </w:rPr>
        <w:t xml:space="preserve">moved pursuant to standing order 7(a) </w:t>
      </w:r>
      <w:r w:rsidR="0076273A" w:rsidRPr="00557441">
        <w:rPr>
          <w:rFonts w:ascii="Arial" w:hAnsi="Arial" w:cs="Arial"/>
          <w:color w:val="000000"/>
          <w:sz w:val="22"/>
          <w:szCs w:val="22"/>
          <w:lang w:bidi="en-US"/>
        </w:rPr>
        <w:t xml:space="preserve">above </w:t>
      </w:r>
      <w:r w:rsidRPr="00557441">
        <w:rPr>
          <w:rFonts w:ascii="Arial" w:hAnsi="Arial" w:cs="Arial"/>
          <w:color w:val="000000"/>
          <w:sz w:val="22"/>
          <w:szCs w:val="22"/>
          <w:lang w:bidi="en-US"/>
        </w:rPr>
        <w:t xml:space="preserve">has been disposed of, no similar motion may be moved </w:t>
      </w:r>
      <w:r w:rsidR="003954CF" w:rsidRPr="00557441">
        <w:rPr>
          <w:rFonts w:ascii="Arial" w:hAnsi="Arial" w:cs="Arial"/>
          <w:color w:val="000000"/>
          <w:sz w:val="22"/>
          <w:szCs w:val="22"/>
          <w:lang w:bidi="en-US"/>
        </w:rPr>
        <w:t xml:space="preserve">within </w:t>
      </w:r>
      <w:r w:rsidRPr="00557441">
        <w:rPr>
          <w:rFonts w:ascii="Arial" w:hAnsi="Arial" w:cs="Arial"/>
          <w:color w:val="000000"/>
          <w:sz w:val="22"/>
          <w:szCs w:val="22"/>
          <w:lang w:bidi="en-US"/>
        </w:rPr>
        <w:t xml:space="preserve"> a further six months.</w:t>
      </w:r>
    </w:p>
    <w:p w14:paraId="7D35F8DF" w14:textId="52A2A223" w:rsidR="00883BA0" w:rsidRPr="00A90BE6" w:rsidRDefault="001E3ED6" w:rsidP="00616F7D">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A90BE6">
        <w:rPr>
          <w:rFonts w:ascii="Arial" w:hAnsi="Arial" w:cs="Arial"/>
          <w:b/>
          <w:szCs w:val="22"/>
        </w:rPr>
        <w:t>VOTING ON APPOINTMENTS</w:t>
      </w:r>
      <w:bookmarkEnd w:id="53"/>
      <w:bookmarkEnd w:id="54"/>
      <w:bookmarkEnd w:id="55"/>
      <w:bookmarkEnd w:id="56"/>
      <w:bookmarkEnd w:id="57"/>
      <w:bookmarkEnd w:id="58"/>
      <w:r w:rsidR="00616F7D" w:rsidRPr="00A90BE6">
        <w:rPr>
          <w:rFonts w:ascii="Arial" w:hAnsi="Arial" w:cs="Arial"/>
          <w:b/>
          <w:szCs w:val="22"/>
        </w:rPr>
        <w:br/>
      </w:r>
    </w:p>
    <w:p w14:paraId="322AB243" w14:textId="10D8612D" w:rsidR="000873C4" w:rsidRPr="00557441"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Where more than two persons have been nominated for </w:t>
      </w:r>
      <w:r w:rsidR="00537CEB" w:rsidRPr="00A90BE6">
        <w:rPr>
          <w:rFonts w:ascii="Arial" w:hAnsi="Arial" w:cs="Arial"/>
          <w:color w:val="000000"/>
          <w:sz w:val="22"/>
          <w:szCs w:val="22"/>
          <w:lang w:bidi="en-US"/>
        </w:rPr>
        <w:t>a position to be filled by the C</w:t>
      </w:r>
      <w:r w:rsidRPr="00A90BE6">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until a majority of votes is given </w:t>
      </w:r>
      <w:r w:rsidRPr="00557441">
        <w:rPr>
          <w:rFonts w:ascii="Arial" w:hAnsi="Arial" w:cs="Arial"/>
          <w:color w:val="000000"/>
          <w:sz w:val="22"/>
          <w:szCs w:val="22"/>
          <w:lang w:bidi="en-US"/>
        </w:rPr>
        <w:t>in favour of one person. A tie in votes may be sett</w:t>
      </w:r>
      <w:r w:rsidR="005913BF" w:rsidRPr="00557441">
        <w:rPr>
          <w:rFonts w:ascii="Arial" w:hAnsi="Arial" w:cs="Arial"/>
          <w:color w:val="000000"/>
          <w:sz w:val="22"/>
          <w:szCs w:val="22"/>
          <w:lang w:bidi="en-US"/>
        </w:rPr>
        <w:t>led by the casting vote exercis</w:t>
      </w:r>
      <w:r w:rsidRPr="00557441">
        <w:rPr>
          <w:rFonts w:ascii="Arial" w:hAnsi="Arial" w:cs="Arial"/>
          <w:color w:val="000000"/>
          <w:sz w:val="22"/>
          <w:szCs w:val="22"/>
          <w:lang w:bidi="en-US"/>
        </w:rPr>
        <w:t xml:space="preserve">able by the </w:t>
      </w:r>
      <w:r w:rsidR="004C3898" w:rsidRPr="00557441">
        <w:rPr>
          <w:rFonts w:ascii="Arial" w:hAnsi="Arial" w:cs="Arial"/>
          <w:color w:val="000000"/>
          <w:sz w:val="22"/>
          <w:szCs w:val="22"/>
          <w:lang w:bidi="en-US"/>
        </w:rPr>
        <w:t>C</w:t>
      </w:r>
      <w:r w:rsidRPr="00557441">
        <w:rPr>
          <w:rFonts w:ascii="Arial" w:hAnsi="Arial" w:cs="Arial"/>
          <w:color w:val="000000"/>
          <w:sz w:val="22"/>
          <w:szCs w:val="22"/>
          <w:lang w:bidi="en-US"/>
        </w:rPr>
        <w:t>hair</w:t>
      </w:r>
      <w:r w:rsidRPr="00557441">
        <w:rPr>
          <w:rFonts w:ascii="Arial" w:hAnsi="Arial" w:cs="Arial"/>
          <w:strike/>
          <w:color w:val="000000"/>
          <w:sz w:val="22"/>
          <w:szCs w:val="22"/>
          <w:lang w:bidi="en-US"/>
        </w:rPr>
        <w:t>.</w:t>
      </w:r>
    </w:p>
    <w:p w14:paraId="74D07531" w14:textId="774670CE" w:rsidR="00557441" w:rsidRPr="00557441" w:rsidRDefault="000873C4"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557441">
        <w:rPr>
          <w:rFonts w:ascii="Arial" w:hAnsi="Arial" w:cs="Arial"/>
          <w:bCs/>
          <w:color w:val="000000"/>
          <w:lang w:bidi="en-US"/>
        </w:rPr>
        <w:t>Voting on the election of the Chair and Vice-Chair and Co-option of new Councillors will be by written ballot, if requested by a majority.</w:t>
      </w:r>
      <w:r w:rsidR="001A4A8F" w:rsidRPr="00A90BE6">
        <w:rPr>
          <w:rFonts w:ascii="Arial" w:hAnsi="Arial" w:cs="Arial"/>
          <w:bCs/>
          <w:color w:val="000000"/>
          <w:lang w:bidi="en-US"/>
        </w:rPr>
        <w:t xml:space="preserve"> </w:t>
      </w:r>
    </w:p>
    <w:p w14:paraId="5B3DFEC5" w14:textId="77777777" w:rsidR="00557441" w:rsidRDefault="00557441" w:rsidP="00557441">
      <w:pPr>
        <w:widowControl w:val="0"/>
        <w:suppressAutoHyphens/>
        <w:autoSpaceDE w:val="0"/>
        <w:autoSpaceDN w:val="0"/>
        <w:adjustRightInd w:val="0"/>
        <w:spacing w:after="200" w:line="276" w:lineRule="auto"/>
        <w:textAlignment w:val="center"/>
        <w:rPr>
          <w:rFonts w:ascii="Arial" w:hAnsi="Arial" w:cs="Arial"/>
          <w:bCs/>
          <w:color w:val="000000"/>
          <w:lang w:bidi="en-US"/>
        </w:rPr>
      </w:pPr>
    </w:p>
    <w:p w14:paraId="4D6EBE29" w14:textId="77777777" w:rsidR="00557441" w:rsidRDefault="00557441" w:rsidP="00557441">
      <w:pPr>
        <w:widowControl w:val="0"/>
        <w:suppressAutoHyphens/>
        <w:autoSpaceDE w:val="0"/>
        <w:autoSpaceDN w:val="0"/>
        <w:adjustRightInd w:val="0"/>
        <w:spacing w:after="200" w:line="276" w:lineRule="auto"/>
        <w:textAlignment w:val="center"/>
        <w:rPr>
          <w:rFonts w:ascii="Arial" w:hAnsi="Arial" w:cs="Arial"/>
          <w:bCs/>
          <w:color w:val="000000"/>
          <w:lang w:bidi="en-US"/>
        </w:rPr>
      </w:pPr>
    </w:p>
    <w:p w14:paraId="0F87D881" w14:textId="4EA93BFA" w:rsidR="00883BA0" w:rsidRPr="00A90BE6" w:rsidRDefault="00616F7D" w:rsidP="00557441">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i/>
          <w:iCs/>
          <w:color w:val="000000"/>
          <w:sz w:val="22"/>
          <w:szCs w:val="22"/>
          <w:lang w:bidi="en-US"/>
        </w:rPr>
        <w:br/>
      </w:r>
    </w:p>
    <w:p w14:paraId="5D15A3DE" w14:textId="2C820AA8" w:rsidR="00883BA0" w:rsidRPr="00A90BE6" w:rsidRDefault="001E3ED6" w:rsidP="00616F7D">
      <w:pPr>
        <w:pStyle w:val="Heading1"/>
        <w:spacing w:before="0" w:after="200" w:line="276" w:lineRule="auto"/>
        <w:rPr>
          <w:rFonts w:ascii="Arial" w:hAnsi="Arial" w:cs="Arial"/>
          <w:b/>
          <w:strike/>
          <w:szCs w:val="22"/>
        </w:rPr>
      </w:pPr>
      <w:bookmarkStart w:id="59" w:name="_Toc357072137"/>
      <w:bookmarkStart w:id="60" w:name="_Toc359318563"/>
      <w:bookmarkStart w:id="61" w:name="_Toc359334511"/>
      <w:bookmarkStart w:id="62" w:name="_Toc359334790"/>
      <w:bookmarkStart w:id="63" w:name="_Toc359336492"/>
      <w:bookmarkStart w:id="64" w:name="_Toc509571998"/>
      <w:r w:rsidRPr="00A90BE6">
        <w:rPr>
          <w:rFonts w:ascii="Arial" w:hAnsi="Arial" w:cs="Arial"/>
          <w:b/>
          <w:szCs w:val="22"/>
        </w:rPr>
        <w:t xml:space="preserve">MOTIONS FOR A MEETING THAT REQUIRE WRITTEN NOTICE </w:t>
      </w:r>
      <w:bookmarkEnd w:id="59"/>
      <w:bookmarkEnd w:id="60"/>
      <w:bookmarkEnd w:id="61"/>
      <w:bookmarkEnd w:id="62"/>
      <w:bookmarkEnd w:id="63"/>
      <w:bookmarkEnd w:id="64"/>
    </w:p>
    <w:p w14:paraId="223C6A65" w14:textId="1117D9F6" w:rsidR="00883BA0" w:rsidRPr="00A90BE6" w:rsidRDefault="00255BB4" w:rsidP="001C2A1D">
      <w:pPr>
        <w:numPr>
          <w:ilvl w:val="0"/>
          <w:numId w:val="6"/>
        </w:numPr>
        <w:tabs>
          <w:tab w:val="clear" w:pos="1134"/>
          <w:tab w:val="num" w:pos="567"/>
        </w:tabs>
        <w:spacing w:after="200" w:line="276" w:lineRule="auto"/>
        <w:ind w:left="567"/>
        <w:rPr>
          <w:rFonts w:ascii="Arial" w:hAnsi="Arial" w:cs="Arial"/>
          <w:strike/>
          <w:color w:val="000000"/>
          <w:sz w:val="22"/>
          <w:szCs w:val="22"/>
          <w:lang w:bidi="en-US"/>
        </w:rPr>
      </w:pPr>
      <w:r w:rsidRPr="00557441">
        <w:rPr>
          <w:rFonts w:ascii="Arial" w:hAnsi="Arial" w:cs="Arial"/>
          <w:color w:val="000000"/>
          <w:sz w:val="22"/>
          <w:szCs w:val="22"/>
          <w:lang w:bidi="en-US"/>
        </w:rPr>
        <w:t>Every</w:t>
      </w:r>
      <w:r w:rsidRPr="00557441">
        <w:rPr>
          <w:rFonts w:ascii="Arial" w:hAnsi="Arial" w:cs="Arial"/>
          <w:strike/>
          <w:color w:val="000000"/>
          <w:sz w:val="22"/>
          <w:szCs w:val="22"/>
          <w:lang w:bidi="en-US"/>
        </w:rPr>
        <w:t xml:space="preserve"> </w:t>
      </w:r>
      <w:r w:rsidR="00883BA0" w:rsidRPr="00557441">
        <w:rPr>
          <w:rFonts w:ascii="Arial" w:hAnsi="Arial" w:cs="Arial"/>
          <w:strike/>
          <w:color w:val="000000"/>
          <w:sz w:val="22"/>
          <w:szCs w:val="22"/>
          <w:lang w:bidi="en-US"/>
        </w:rPr>
        <w:t>A</w:t>
      </w:r>
      <w:r w:rsidR="00883BA0" w:rsidRPr="00557441">
        <w:rPr>
          <w:rFonts w:ascii="Arial" w:hAnsi="Arial" w:cs="Arial"/>
          <w:color w:val="000000"/>
          <w:sz w:val="22"/>
          <w:szCs w:val="22"/>
          <w:lang w:bidi="en-US"/>
        </w:rPr>
        <w:t xml:space="preserve"> motion </w:t>
      </w:r>
      <w:r w:rsidRPr="00557441">
        <w:rPr>
          <w:rFonts w:ascii="Arial" w:hAnsi="Arial" w:cs="Arial"/>
          <w:color w:val="000000"/>
          <w:sz w:val="22"/>
          <w:szCs w:val="22"/>
          <w:lang w:bidi="en-US"/>
        </w:rPr>
        <w:t xml:space="preserve">and resolution </w:t>
      </w:r>
      <w:r w:rsidR="00883BA0" w:rsidRPr="00557441">
        <w:rPr>
          <w:rFonts w:ascii="Arial" w:hAnsi="Arial" w:cs="Arial"/>
          <w:color w:val="000000"/>
          <w:sz w:val="22"/>
          <w:szCs w:val="22"/>
          <w:lang w:bidi="en-US"/>
        </w:rPr>
        <w:t>shall</w:t>
      </w:r>
      <w:r w:rsidR="004A7BDA" w:rsidRPr="00557441">
        <w:rPr>
          <w:rFonts w:ascii="Arial" w:hAnsi="Arial" w:cs="Arial"/>
          <w:color w:val="000000"/>
          <w:sz w:val="22"/>
          <w:szCs w:val="22"/>
          <w:lang w:bidi="en-US"/>
        </w:rPr>
        <w:t xml:space="preserve"> relate to the </w:t>
      </w:r>
      <w:r w:rsidR="00537CEB" w:rsidRPr="00557441">
        <w:rPr>
          <w:rFonts w:ascii="Arial" w:hAnsi="Arial" w:cs="Arial"/>
          <w:color w:val="000000"/>
          <w:sz w:val="22"/>
          <w:szCs w:val="22"/>
          <w:lang w:bidi="en-US"/>
        </w:rPr>
        <w:t>C</w:t>
      </w:r>
      <w:r w:rsidR="00883BA0" w:rsidRPr="00557441">
        <w:rPr>
          <w:rFonts w:ascii="Arial" w:hAnsi="Arial" w:cs="Arial"/>
          <w:color w:val="000000"/>
          <w:sz w:val="22"/>
          <w:szCs w:val="22"/>
          <w:lang w:bidi="en-US"/>
        </w:rPr>
        <w:t xml:space="preserve">ouncil’s statutory functions, powers and </w:t>
      </w:r>
      <w:r w:rsidR="00B5615E" w:rsidRPr="00557441">
        <w:rPr>
          <w:rFonts w:ascii="Arial" w:hAnsi="Arial" w:cs="Arial"/>
          <w:color w:val="000000"/>
          <w:sz w:val="22"/>
          <w:szCs w:val="22"/>
          <w:lang w:bidi="en-US"/>
        </w:rPr>
        <w:t xml:space="preserve">lawful </w:t>
      </w:r>
      <w:r w:rsidR="00883BA0" w:rsidRPr="00557441">
        <w:rPr>
          <w:rFonts w:ascii="Arial" w:hAnsi="Arial" w:cs="Arial"/>
          <w:color w:val="000000"/>
          <w:sz w:val="22"/>
          <w:szCs w:val="22"/>
          <w:lang w:bidi="en-US"/>
        </w:rPr>
        <w:t xml:space="preserve">obligations or an issue </w:t>
      </w:r>
      <w:r w:rsidR="00537CEB" w:rsidRPr="00557441">
        <w:rPr>
          <w:rFonts w:ascii="Arial" w:hAnsi="Arial" w:cs="Arial"/>
          <w:color w:val="000000"/>
          <w:sz w:val="22"/>
          <w:szCs w:val="22"/>
          <w:lang w:bidi="en-US"/>
        </w:rPr>
        <w:t>which specifically affects the C</w:t>
      </w:r>
      <w:r w:rsidR="00883BA0" w:rsidRPr="00557441">
        <w:rPr>
          <w:rFonts w:ascii="Arial" w:hAnsi="Arial" w:cs="Arial"/>
          <w:color w:val="000000"/>
          <w:sz w:val="22"/>
          <w:szCs w:val="22"/>
          <w:lang w:bidi="en-US"/>
        </w:rPr>
        <w:t>ouncil’s area or its residents</w:t>
      </w:r>
      <w:r w:rsidR="00883BA0" w:rsidRPr="00A90BE6">
        <w:rPr>
          <w:rFonts w:ascii="Arial" w:hAnsi="Arial" w:cs="Arial"/>
          <w:strike/>
          <w:color w:val="000000"/>
          <w:sz w:val="22"/>
          <w:szCs w:val="22"/>
          <w:lang w:bidi="en-US"/>
        </w:rPr>
        <w:t xml:space="preserve">. </w:t>
      </w:r>
    </w:p>
    <w:p w14:paraId="02CA6A01" w14:textId="7B6D855F" w:rsidR="00883BA0" w:rsidRPr="008E35E2"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No motion may be moved at a meeting unless it is on the agenda and the mover has given written </w:t>
      </w:r>
      <w:r w:rsidRPr="008E35E2">
        <w:rPr>
          <w:rFonts w:ascii="Arial" w:hAnsi="Arial" w:cs="Arial"/>
          <w:color w:val="000000"/>
          <w:sz w:val="22"/>
          <w:szCs w:val="22"/>
          <w:lang w:bidi="en-US"/>
        </w:rPr>
        <w:t xml:space="preserve">notice of its wording to the Proper Officer at least </w:t>
      </w:r>
      <w:r w:rsidR="00B21B75" w:rsidRPr="008E35E2">
        <w:rPr>
          <w:rFonts w:ascii="Arial" w:hAnsi="Arial" w:cs="Arial"/>
          <w:color w:val="000000"/>
          <w:sz w:val="22"/>
          <w:szCs w:val="22"/>
          <w:lang w:bidi="en-US"/>
        </w:rPr>
        <w:t>7</w:t>
      </w:r>
      <w:r w:rsidRPr="008E35E2">
        <w:rPr>
          <w:rFonts w:ascii="Arial" w:hAnsi="Arial" w:cs="Arial"/>
          <w:color w:val="000000"/>
          <w:sz w:val="22"/>
          <w:szCs w:val="22"/>
          <w:lang w:bidi="en-US"/>
        </w:rPr>
        <w:t xml:space="preserve"> clear days before the meeting. Clear days do not include the day of the notice or the day of the meeting.</w:t>
      </w:r>
    </w:p>
    <w:p w14:paraId="2A515C84" w14:textId="129065BA" w:rsidR="00883BA0" w:rsidRPr="008E35E2"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E35E2">
        <w:rPr>
          <w:rFonts w:ascii="Arial" w:hAnsi="Arial" w:cs="Arial"/>
          <w:color w:val="000000"/>
          <w:sz w:val="22"/>
          <w:szCs w:val="22"/>
          <w:lang w:bidi="en-US"/>
        </w:rPr>
        <w:t>The Proper Officer may, before including a motion on the agenda received in acco</w:t>
      </w:r>
      <w:r w:rsidR="0082584E" w:rsidRPr="008E35E2">
        <w:rPr>
          <w:rFonts w:ascii="Arial" w:hAnsi="Arial" w:cs="Arial"/>
          <w:color w:val="000000"/>
          <w:sz w:val="22"/>
          <w:szCs w:val="22"/>
          <w:lang w:bidi="en-US"/>
        </w:rPr>
        <w:t>rdance with standing order 9(b)</w:t>
      </w:r>
      <w:r w:rsidR="00CE60AA" w:rsidRPr="008E35E2">
        <w:rPr>
          <w:rFonts w:ascii="Arial" w:hAnsi="Arial" w:cs="Arial"/>
          <w:color w:val="000000"/>
          <w:sz w:val="22"/>
          <w:szCs w:val="22"/>
          <w:lang w:bidi="en-US"/>
        </w:rPr>
        <w:t xml:space="preserve"> above</w:t>
      </w:r>
      <w:r w:rsidRPr="008E35E2">
        <w:rPr>
          <w:rFonts w:ascii="Arial" w:hAnsi="Arial" w:cs="Arial"/>
          <w:color w:val="000000"/>
          <w:sz w:val="22"/>
          <w:szCs w:val="22"/>
          <w:lang w:bidi="en-US"/>
        </w:rPr>
        <w:t xml:space="preserve">, correct obvious grammatical or typographical errors in the wording of the motion. </w:t>
      </w:r>
    </w:p>
    <w:p w14:paraId="0E56F79E" w14:textId="0E1B7F6C" w:rsidR="00883BA0" w:rsidRPr="008E35E2"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E35E2">
        <w:rPr>
          <w:rFonts w:ascii="Arial" w:hAnsi="Arial" w:cs="Arial"/>
          <w:color w:val="000000"/>
          <w:sz w:val="22"/>
          <w:szCs w:val="22"/>
          <w:lang w:bidi="en-US"/>
        </w:rPr>
        <w:t>If the Proper Officer considers the wording of a motion received in accordance with standing order 9(b)</w:t>
      </w:r>
      <w:r w:rsidR="000E25BB" w:rsidRPr="008E35E2">
        <w:rPr>
          <w:rFonts w:ascii="Arial" w:hAnsi="Arial" w:cs="Arial"/>
          <w:color w:val="000000"/>
          <w:sz w:val="22"/>
          <w:szCs w:val="22"/>
          <w:lang w:bidi="en-US"/>
        </w:rPr>
        <w:t>above</w:t>
      </w:r>
      <w:r w:rsidRPr="008E35E2">
        <w:rPr>
          <w:rFonts w:ascii="Arial" w:hAnsi="Arial" w:cs="Arial"/>
          <w:color w:val="000000"/>
          <w:sz w:val="22"/>
          <w:szCs w:val="22"/>
          <w:lang w:bidi="en-US"/>
        </w:rPr>
        <w:t xml:space="preserve"> is not clear in meaning, the motion shall be rejected until the mover of the motion resubmits</w:t>
      </w:r>
      <w:r w:rsidR="001376C1" w:rsidRPr="008E35E2">
        <w:rPr>
          <w:rFonts w:ascii="Arial" w:hAnsi="Arial" w:cs="Arial"/>
          <w:color w:val="000000"/>
          <w:sz w:val="22"/>
          <w:szCs w:val="22"/>
          <w:lang w:bidi="en-US"/>
        </w:rPr>
        <w:t xml:space="preserve"> </w:t>
      </w:r>
      <w:r w:rsidRPr="008E35E2">
        <w:rPr>
          <w:rFonts w:ascii="Arial" w:hAnsi="Arial" w:cs="Arial"/>
          <w:color w:val="000000"/>
          <w:sz w:val="22"/>
          <w:szCs w:val="22"/>
          <w:lang w:bidi="en-US"/>
        </w:rPr>
        <w:t>it</w:t>
      </w:r>
      <w:r w:rsidR="001376C1" w:rsidRPr="008E35E2">
        <w:rPr>
          <w:rFonts w:ascii="Arial" w:hAnsi="Arial" w:cs="Arial"/>
          <w:color w:val="000000"/>
          <w:sz w:val="22"/>
          <w:szCs w:val="22"/>
          <w:lang w:bidi="en-US"/>
        </w:rPr>
        <w:t>,</w:t>
      </w:r>
      <w:r w:rsidRPr="008E35E2">
        <w:rPr>
          <w:rFonts w:ascii="Arial" w:hAnsi="Arial" w:cs="Arial"/>
          <w:color w:val="000000"/>
          <w:sz w:val="22"/>
          <w:szCs w:val="22"/>
          <w:lang w:bidi="en-US"/>
        </w:rPr>
        <w:t xml:space="preserve"> </w:t>
      </w:r>
      <w:r w:rsidR="004A7BDA" w:rsidRPr="008E35E2">
        <w:rPr>
          <w:rFonts w:ascii="Arial" w:hAnsi="Arial" w:cs="Arial"/>
          <w:color w:val="000000"/>
          <w:sz w:val="22"/>
          <w:szCs w:val="22"/>
          <w:lang w:bidi="en-US"/>
        </w:rPr>
        <w:t>so that it can be understood, in writing,</w:t>
      </w:r>
      <w:r w:rsidRPr="008E35E2">
        <w:rPr>
          <w:rFonts w:ascii="Arial" w:hAnsi="Arial" w:cs="Arial"/>
          <w:color w:val="000000"/>
          <w:sz w:val="22"/>
          <w:szCs w:val="22"/>
          <w:lang w:bidi="en-US"/>
        </w:rPr>
        <w:t xml:space="preserve"> to the Proper Officer at least ( </w:t>
      </w:r>
      <w:r w:rsidR="00046FA1" w:rsidRPr="008E35E2">
        <w:rPr>
          <w:rFonts w:ascii="Arial" w:hAnsi="Arial" w:cs="Arial"/>
          <w:color w:val="000000"/>
          <w:sz w:val="22"/>
          <w:szCs w:val="22"/>
          <w:lang w:bidi="en-US"/>
        </w:rPr>
        <w:t>7</w:t>
      </w:r>
      <w:r w:rsidRPr="008E35E2">
        <w:rPr>
          <w:rFonts w:ascii="Arial" w:hAnsi="Arial" w:cs="Arial"/>
          <w:color w:val="000000"/>
          <w:sz w:val="22"/>
          <w:szCs w:val="22"/>
          <w:lang w:bidi="en-US"/>
        </w:rPr>
        <w:t xml:space="preserve"> ) clear days before the meeting. </w:t>
      </w:r>
    </w:p>
    <w:p w14:paraId="396633B4" w14:textId="095F7736" w:rsidR="00883BA0" w:rsidRPr="008E35E2"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E35E2">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67F8FC35" w:rsidR="00883BA0" w:rsidRPr="008E35E2" w:rsidRDefault="00817282"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E35E2">
        <w:rPr>
          <w:rFonts w:ascii="Arial" w:hAnsi="Arial" w:cs="Arial"/>
          <w:color w:val="000000"/>
          <w:sz w:val="22"/>
          <w:szCs w:val="22"/>
          <w:lang w:bidi="en-US"/>
        </w:rPr>
        <w:t xml:space="preserve">Having consulted the Chair or councillors pursuant to standing order </w:t>
      </w:r>
      <w:r w:rsidR="00FA0520" w:rsidRPr="008E35E2">
        <w:rPr>
          <w:rFonts w:ascii="Arial" w:hAnsi="Arial" w:cs="Arial"/>
          <w:color w:val="000000"/>
          <w:sz w:val="22"/>
          <w:szCs w:val="22"/>
          <w:lang w:bidi="en-US"/>
        </w:rPr>
        <w:t>9</w:t>
      </w:r>
      <w:r w:rsidR="00143D93" w:rsidRPr="008E35E2">
        <w:rPr>
          <w:rFonts w:ascii="Arial" w:hAnsi="Arial" w:cs="Arial"/>
          <w:color w:val="000000"/>
          <w:sz w:val="22"/>
          <w:szCs w:val="22"/>
          <w:lang w:bidi="en-US"/>
        </w:rPr>
        <w:t>(</w:t>
      </w:r>
      <w:r w:rsidR="00FA0520" w:rsidRPr="008E35E2">
        <w:rPr>
          <w:rFonts w:ascii="Arial" w:hAnsi="Arial" w:cs="Arial"/>
          <w:color w:val="000000"/>
          <w:sz w:val="22"/>
          <w:szCs w:val="22"/>
          <w:lang w:bidi="en-US"/>
        </w:rPr>
        <w:t>e</w:t>
      </w:r>
      <w:r w:rsidR="00143D93" w:rsidRPr="008E35E2">
        <w:rPr>
          <w:rFonts w:ascii="Arial" w:hAnsi="Arial" w:cs="Arial"/>
          <w:color w:val="000000"/>
          <w:sz w:val="22"/>
          <w:szCs w:val="22"/>
          <w:lang w:bidi="en-US"/>
        </w:rPr>
        <w:t xml:space="preserve">) above, </w:t>
      </w:r>
      <w:r w:rsidR="00FB15EB" w:rsidRPr="008E35E2">
        <w:rPr>
          <w:rFonts w:ascii="Arial" w:hAnsi="Arial" w:cs="Arial"/>
          <w:color w:val="000000"/>
          <w:sz w:val="22"/>
          <w:szCs w:val="22"/>
          <w:lang w:bidi="en-US"/>
        </w:rPr>
        <w:t>T</w:t>
      </w:r>
      <w:r w:rsidR="00883BA0" w:rsidRPr="008E35E2">
        <w:rPr>
          <w:rFonts w:ascii="Arial" w:hAnsi="Arial" w:cs="Arial"/>
          <w:color w:val="000000"/>
          <w:sz w:val="22"/>
          <w:szCs w:val="22"/>
          <w:lang w:bidi="en-US"/>
        </w:rPr>
        <w:t xml:space="preserve">he decision of the Proper Officer as to whether or not to include the motion on the agenda shall be final. </w:t>
      </w:r>
    </w:p>
    <w:p w14:paraId="712C58FA" w14:textId="2D14EE92" w:rsidR="00883BA0" w:rsidRPr="004C6424" w:rsidRDefault="006C13EE"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4C6424">
        <w:rPr>
          <w:rFonts w:ascii="Arial" w:hAnsi="Arial" w:cs="Arial"/>
          <w:color w:val="000000"/>
          <w:sz w:val="22"/>
          <w:szCs w:val="22"/>
          <w:lang w:bidi="en-US"/>
        </w:rPr>
        <w:t xml:space="preserve">Notice of every </w:t>
      </w:r>
      <w:r w:rsidR="00883BA0" w:rsidRPr="004C6424">
        <w:rPr>
          <w:rFonts w:ascii="Arial" w:hAnsi="Arial" w:cs="Arial"/>
          <w:color w:val="000000"/>
          <w:sz w:val="22"/>
          <w:szCs w:val="22"/>
          <w:lang w:bidi="en-US"/>
        </w:rPr>
        <w:t>Motion</w:t>
      </w:r>
      <w:r w:rsidR="00883BA0" w:rsidRPr="004C6424">
        <w:rPr>
          <w:rFonts w:ascii="Arial" w:hAnsi="Arial" w:cs="Arial"/>
          <w:strike/>
          <w:color w:val="000000"/>
          <w:sz w:val="22"/>
          <w:szCs w:val="22"/>
          <w:lang w:bidi="en-US"/>
        </w:rPr>
        <w:t>s</w:t>
      </w:r>
      <w:r w:rsidR="00883BA0" w:rsidRPr="004C6424">
        <w:rPr>
          <w:rFonts w:ascii="Arial" w:hAnsi="Arial" w:cs="Arial"/>
          <w:color w:val="000000"/>
          <w:sz w:val="22"/>
          <w:szCs w:val="22"/>
          <w:lang w:bidi="en-US"/>
        </w:rPr>
        <w:t xml:space="preserve"> </w:t>
      </w:r>
      <w:r w:rsidR="005A57BD" w:rsidRPr="004C6424">
        <w:rPr>
          <w:rFonts w:ascii="Arial" w:hAnsi="Arial" w:cs="Arial"/>
          <w:color w:val="000000"/>
          <w:sz w:val="22"/>
          <w:szCs w:val="22"/>
          <w:lang w:bidi="en-US"/>
        </w:rPr>
        <w:t xml:space="preserve">received </w:t>
      </w:r>
      <w:r w:rsidR="0058661D" w:rsidRPr="004C6424">
        <w:rPr>
          <w:rFonts w:ascii="Arial" w:hAnsi="Arial" w:cs="Arial"/>
          <w:color w:val="000000"/>
          <w:sz w:val="22"/>
          <w:szCs w:val="22"/>
          <w:lang w:bidi="en-US"/>
        </w:rPr>
        <w:t xml:space="preserve">in accordance with the Council’s standing orders </w:t>
      </w:r>
      <w:r w:rsidR="00883BA0" w:rsidRPr="004C6424">
        <w:rPr>
          <w:rFonts w:ascii="Arial" w:hAnsi="Arial" w:cs="Arial"/>
          <w:color w:val="000000"/>
          <w:sz w:val="22"/>
          <w:szCs w:val="22"/>
          <w:lang w:bidi="en-US"/>
        </w:rPr>
        <w:t>shall be numbered in the order that they are received</w:t>
      </w:r>
      <w:r w:rsidR="002D6875" w:rsidRPr="004C6424">
        <w:rPr>
          <w:rFonts w:ascii="Arial" w:hAnsi="Arial" w:cs="Arial"/>
          <w:color w:val="000000"/>
          <w:sz w:val="22"/>
          <w:szCs w:val="22"/>
          <w:lang w:bidi="en-US"/>
        </w:rPr>
        <w:t xml:space="preserve"> and shall be open to inspection by all councillors</w:t>
      </w:r>
      <w:r w:rsidR="00883BA0" w:rsidRPr="004C6424">
        <w:rPr>
          <w:rFonts w:ascii="Arial" w:hAnsi="Arial" w:cs="Arial"/>
          <w:color w:val="000000"/>
          <w:sz w:val="22"/>
          <w:szCs w:val="22"/>
          <w:lang w:bidi="en-US"/>
        </w:rPr>
        <w:t>.</w:t>
      </w:r>
    </w:p>
    <w:p w14:paraId="4D5E6774" w14:textId="43824D3D" w:rsidR="00883BA0" w:rsidRPr="004C6424"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4C6424">
        <w:rPr>
          <w:rFonts w:ascii="Arial" w:hAnsi="Arial" w:cs="Arial"/>
          <w:color w:val="000000"/>
          <w:sz w:val="22"/>
          <w:szCs w:val="22"/>
          <w:lang w:bidi="en-US"/>
        </w:rPr>
        <w:t xml:space="preserve">Motions rejected </w:t>
      </w:r>
      <w:r w:rsidR="00205F3F" w:rsidRPr="004C6424">
        <w:rPr>
          <w:rFonts w:ascii="Arial" w:hAnsi="Arial" w:cs="Arial"/>
          <w:color w:val="000000"/>
          <w:sz w:val="22"/>
          <w:szCs w:val="22"/>
          <w:lang w:bidi="en-US"/>
        </w:rPr>
        <w:t xml:space="preserve">in accordance with the Council’s standing orders </w:t>
      </w:r>
      <w:r w:rsidRPr="004C6424">
        <w:rPr>
          <w:rFonts w:ascii="Arial" w:hAnsi="Arial" w:cs="Arial"/>
          <w:color w:val="000000"/>
          <w:sz w:val="22"/>
          <w:szCs w:val="22"/>
          <w:lang w:bidi="en-US"/>
        </w:rPr>
        <w:t>shall be recorded</w:t>
      </w:r>
      <w:r w:rsidRPr="004C6424">
        <w:rPr>
          <w:rFonts w:ascii="Arial" w:hAnsi="Arial" w:cs="Arial"/>
          <w:sz w:val="22"/>
          <w:szCs w:val="22"/>
        </w:rPr>
        <w:t xml:space="preserve"> </w:t>
      </w:r>
      <w:r w:rsidRPr="004C6424">
        <w:rPr>
          <w:rFonts w:ascii="Arial" w:hAnsi="Arial" w:cs="Arial"/>
          <w:color w:val="000000"/>
          <w:sz w:val="22"/>
          <w:szCs w:val="22"/>
          <w:lang w:bidi="en-US"/>
        </w:rPr>
        <w:t xml:space="preserve">with </w:t>
      </w:r>
      <w:r w:rsidR="00D556A9" w:rsidRPr="004C6424">
        <w:rPr>
          <w:rFonts w:ascii="Arial" w:hAnsi="Arial" w:cs="Arial"/>
          <w:color w:val="000000"/>
          <w:sz w:val="22"/>
          <w:szCs w:val="22"/>
          <w:lang w:bidi="en-US"/>
        </w:rPr>
        <w:t xml:space="preserve">a note </w:t>
      </w:r>
      <w:r w:rsidR="00FB15EB" w:rsidRPr="004C6424">
        <w:rPr>
          <w:rFonts w:ascii="Arial" w:hAnsi="Arial" w:cs="Arial"/>
          <w:color w:val="000000"/>
          <w:sz w:val="22"/>
          <w:szCs w:val="22"/>
          <w:lang w:bidi="en-US"/>
        </w:rPr>
        <w:t>by the Proper Officer of the reason for</w:t>
      </w:r>
      <w:r w:rsidRPr="004C6424">
        <w:rPr>
          <w:rFonts w:ascii="Arial" w:hAnsi="Arial" w:cs="Arial"/>
          <w:color w:val="000000"/>
          <w:sz w:val="22"/>
          <w:szCs w:val="22"/>
          <w:lang w:bidi="en-US"/>
        </w:rPr>
        <w:t xml:space="preserve"> rejection</w:t>
      </w:r>
      <w:r w:rsidR="00FD130C" w:rsidRPr="004C6424">
        <w:rPr>
          <w:rFonts w:ascii="Arial" w:hAnsi="Arial" w:cs="Arial"/>
          <w:color w:val="000000"/>
          <w:sz w:val="22"/>
          <w:szCs w:val="22"/>
          <w:lang w:bidi="en-US"/>
        </w:rPr>
        <w:t>, which shall be open to inspection by all councillors</w:t>
      </w:r>
      <w:r w:rsidRPr="004C6424">
        <w:rPr>
          <w:rFonts w:ascii="Arial" w:hAnsi="Arial" w:cs="Arial"/>
          <w:color w:val="000000"/>
          <w:sz w:val="22"/>
          <w:szCs w:val="22"/>
          <w:lang w:bidi="en-US"/>
        </w:rPr>
        <w:t xml:space="preserve">. </w:t>
      </w:r>
    </w:p>
    <w:p w14:paraId="39B3B810" w14:textId="77777777" w:rsidR="00883BA0" w:rsidRPr="00EB6562" w:rsidRDefault="00883BA0" w:rsidP="001C2A1D">
      <w:pPr>
        <w:widowControl w:val="0"/>
        <w:suppressAutoHyphens/>
        <w:autoSpaceDE w:val="0"/>
        <w:autoSpaceDN w:val="0"/>
        <w:adjustRightInd w:val="0"/>
        <w:spacing w:after="200" w:line="276" w:lineRule="auto"/>
        <w:textAlignment w:val="center"/>
        <w:rPr>
          <w:rFonts w:ascii="Arial" w:hAnsi="Arial" w:cs="Arial"/>
          <w:strike/>
          <w:color w:val="000000"/>
          <w:sz w:val="22"/>
          <w:szCs w:val="22"/>
          <w:lang w:bidi="en-US"/>
        </w:rPr>
      </w:pPr>
    </w:p>
    <w:p w14:paraId="79254604" w14:textId="091F8CB3" w:rsidR="00883BA0" w:rsidRPr="00EB6562" w:rsidRDefault="001E3ED6" w:rsidP="00A21E69">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EB6562">
        <w:rPr>
          <w:rFonts w:ascii="Arial" w:hAnsi="Arial" w:cs="Arial"/>
          <w:b/>
          <w:szCs w:val="22"/>
        </w:rPr>
        <w:t>MOTIONS AT A MEETING THAT DO NOT REQUIRE WRITTEN NOTICE</w:t>
      </w:r>
      <w:bookmarkEnd w:id="74"/>
      <w:bookmarkEnd w:id="75"/>
      <w:bookmarkEnd w:id="76"/>
      <w:bookmarkEnd w:id="77"/>
      <w:bookmarkEnd w:id="78"/>
      <w:r w:rsidRPr="00EB6562">
        <w:rPr>
          <w:rFonts w:ascii="Arial" w:hAnsi="Arial" w:cs="Arial"/>
          <w:b/>
          <w:szCs w:val="22"/>
        </w:rPr>
        <w:t xml:space="preserve"> </w:t>
      </w:r>
      <w:bookmarkEnd w:id="79"/>
      <w:r w:rsidR="00616F7D" w:rsidRPr="00EB6562">
        <w:rPr>
          <w:rFonts w:ascii="Arial" w:hAnsi="Arial" w:cs="Arial"/>
          <w:b/>
          <w:szCs w:val="22"/>
        </w:rPr>
        <w:br/>
      </w:r>
    </w:p>
    <w:p w14:paraId="25FC04BC" w14:textId="6883463A" w:rsidR="00883BA0" w:rsidRPr="00A90BE6" w:rsidRDefault="00883BA0" w:rsidP="00A21E69">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i/>
          <w:iCs/>
          <w:strike/>
          <w:color w:val="000000"/>
          <w:sz w:val="22"/>
          <w:szCs w:val="22"/>
          <w:highlight w:val="cyan"/>
          <w:lang w:bidi="en-US"/>
        </w:rPr>
      </w:pPr>
      <w:r w:rsidRPr="00EB6562">
        <w:rPr>
          <w:rFonts w:ascii="Arial" w:hAnsi="Arial" w:cs="Arial"/>
          <w:color w:val="000000"/>
          <w:sz w:val="22"/>
          <w:szCs w:val="22"/>
          <w:lang w:bidi="en-US"/>
        </w:rPr>
        <w:t>The following motions may be moved at a meeting without writt</w:t>
      </w:r>
      <w:r w:rsidR="008441B4" w:rsidRPr="00EB6562">
        <w:rPr>
          <w:rFonts w:ascii="Arial" w:hAnsi="Arial" w:cs="Arial"/>
          <w:color w:val="000000"/>
          <w:sz w:val="22"/>
          <w:szCs w:val="22"/>
          <w:lang w:bidi="en-US"/>
        </w:rPr>
        <w:t>en notice:</w:t>
      </w:r>
      <w:r w:rsidR="00AC4143" w:rsidRPr="00EB6562">
        <w:rPr>
          <w:rFonts w:ascii="Arial" w:hAnsi="Arial" w:cs="Arial"/>
          <w:color w:val="000000"/>
          <w:sz w:val="22"/>
          <w:szCs w:val="22"/>
          <w:lang w:bidi="en-US"/>
        </w:rPr>
        <w:t xml:space="preserve">  </w:t>
      </w:r>
      <w:r w:rsidR="00AC4143" w:rsidRPr="00EB6562">
        <w:rPr>
          <w:rFonts w:ascii="Arial" w:hAnsi="Arial" w:cs="Arial"/>
          <w:i/>
          <w:iCs/>
          <w:color w:val="000000"/>
          <w:sz w:val="22"/>
          <w:szCs w:val="22"/>
          <w:lang w:bidi="en-US"/>
        </w:rPr>
        <w:t xml:space="preserve">(clauses </w:t>
      </w:r>
      <w:r w:rsidR="00227080" w:rsidRPr="00EB6562">
        <w:rPr>
          <w:rFonts w:ascii="Arial" w:hAnsi="Arial" w:cs="Arial"/>
          <w:i/>
          <w:iCs/>
          <w:color w:val="000000"/>
          <w:sz w:val="22"/>
          <w:szCs w:val="22"/>
          <w:lang w:bidi="en-US"/>
        </w:rPr>
        <w:t>I- xxvi and</w:t>
      </w:r>
      <w:r w:rsidR="00227080" w:rsidRPr="00A90BE6">
        <w:rPr>
          <w:rFonts w:ascii="Arial" w:hAnsi="Arial" w:cs="Arial"/>
          <w:i/>
          <w:iCs/>
          <w:color w:val="000000"/>
          <w:sz w:val="22"/>
          <w:szCs w:val="22"/>
          <w:lang w:bidi="en-US"/>
        </w:rPr>
        <w:t xml:space="preserve"> b are </w:t>
      </w:r>
      <w:r w:rsidR="006C69B6" w:rsidRPr="00A90BE6">
        <w:rPr>
          <w:rFonts w:ascii="Arial" w:hAnsi="Arial" w:cs="Arial"/>
          <w:i/>
          <w:iCs/>
          <w:color w:val="000000"/>
          <w:sz w:val="22"/>
          <w:szCs w:val="22"/>
          <w:lang w:bidi="en-US"/>
        </w:rPr>
        <w:t>as they appear in the adopted standing orders)</w:t>
      </w:r>
    </w:p>
    <w:p w14:paraId="48017555" w14:textId="77777777" w:rsidR="009B089D" w:rsidRPr="00A90BE6" w:rsidRDefault="009B089D" w:rsidP="00A21E69">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appoint a person to preside at a meeting.</w:t>
      </w:r>
    </w:p>
    <w:p w14:paraId="7AFF2068" w14:textId="77777777" w:rsidR="009B089D" w:rsidRPr="00A90BE6" w:rsidRDefault="009B089D" w:rsidP="00A21E69">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approve the absences of councillors.</w:t>
      </w:r>
    </w:p>
    <w:p w14:paraId="288B3084" w14:textId="77777777" w:rsidR="009B089D" w:rsidRPr="00A90BE6" w:rsidRDefault="009B089D" w:rsidP="00A21E69">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approve the accuracy of the minutes of the previous meeting.</w:t>
      </w:r>
    </w:p>
    <w:p w14:paraId="7ED0FFCE" w14:textId="77777777" w:rsidR="009B089D" w:rsidRPr="00A90BE6" w:rsidRDefault="009B089D" w:rsidP="00A21E69">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correct an inaccuracy in the minutes of the previous meeting.</w:t>
      </w:r>
    </w:p>
    <w:p w14:paraId="32F28975" w14:textId="77777777" w:rsidR="009B089D" w:rsidRPr="00A90BE6" w:rsidRDefault="009B089D" w:rsidP="00A21E69">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dispose of business, if any, remaining from the last meeting.</w:t>
      </w:r>
    </w:p>
    <w:p w14:paraId="1D901EA7" w14:textId="77777777" w:rsidR="009B089D" w:rsidRPr="00A90BE6" w:rsidRDefault="009B089D" w:rsidP="00A21E69">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alter the order of business on the agenda for reasons of urgency or expedience.</w:t>
      </w:r>
    </w:p>
    <w:p w14:paraId="3CF4BBA5" w14:textId="77777777" w:rsidR="009B089D" w:rsidRPr="00A90BE6" w:rsidRDefault="009B089D" w:rsidP="00A21E69">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proceed to the next business on the agenda.</w:t>
      </w:r>
    </w:p>
    <w:p w14:paraId="13CF6DA7" w14:textId="77777777" w:rsidR="009B089D" w:rsidRPr="00A90BE6" w:rsidRDefault="009B089D" w:rsidP="00A21E69">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close or adjourn debate.</w:t>
      </w:r>
    </w:p>
    <w:p w14:paraId="17AE68CD" w14:textId="77777777" w:rsidR="009B089D" w:rsidRDefault="009B089D" w:rsidP="00A21E69">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refer by formal delegation a matter to a committee or to a sub-committee or an employee.</w:t>
      </w:r>
    </w:p>
    <w:p w14:paraId="3DFF83CA" w14:textId="77777777" w:rsidR="00392394" w:rsidRPr="00A90BE6" w:rsidRDefault="00392394" w:rsidP="00392394">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18F73EBE"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appoint a committee or sub-committee or any councillors (including substitutes) thereto.</w:t>
      </w:r>
    </w:p>
    <w:p w14:paraId="602EB053"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receive nominations to a committee or sub-committee.</w:t>
      </w:r>
    </w:p>
    <w:p w14:paraId="7A2F4DEB"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dissolve a committee or sub-committee.</w:t>
      </w:r>
    </w:p>
    <w:p w14:paraId="03CD348C"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note the minutes of a meeting of a committee or sub-committee.</w:t>
      </w:r>
    </w:p>
    <w:p w14:paraId="7265A238"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consider a report and/or recommendations made by a committee or a sub- committee or an employee.</w:t>
      </w:r>
    </w:p>
    <w:p w14:paraId="400D237F"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consider a report and/or recommendations made by an employee, professional advisor, expert or consultant.</w:t>
      </w:r>
    </w:p>
    <w:p w14:paraId="5317A15E"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authorise legal deeds [to be sealed by the Council’s common seal] OR [signed by two councillors] and witnessed.</w:t>
      </w:r>
    </w:p>
    <w:p w14:paraId="4C967202" w14:textId="48038B0E" w:rsidR="009B089D" w:rsidRPr="00A90BE6" w:rsidRDefault="009B089D" w:rsidP="00392394">
      <w:pPr>
        <w:widowControl w:val="0"/>
        <w:suppressAutoHyphens/>
        <w:autoSpaceDE w:val="0"/>
        <w:autoSpaceDN w:val="0"/>
        <w:adjustRightInd w:val="0"/>
        <w:spacing w:line="276" w:lineRule="auto"/>
        <w:ind w:left="1701"/>
        <w:textAlignment w:val="center"/>
        <w:rPr>
          <w:rFonts w:ascii="Arial" w:hAnsi="Arial" w:cs="Arial"/>
          <w:color w:val="000000"/>
          <w:sz w:val="22"/>
          <w:szCs w:val="22"/>
          <w:lang w:bidi="en-US"/>
        </w:rPr>
      </w:pPr>
      <w:r w:rsidRPr="00A90BE6">
        <w:rPr>
          <w:rFonts w:ascii="Arial" w:hAnsi="Arial" w:cs="Arial"/>
          <w:i/>
          <w:iCs/>
          <w:color w:val="000000"/>
          <w:sz w:val="22"/>
          <w:szCs w:val="22"/>
          <w:lang w:bidi="en-US"/>
        </w:rPr>
        <w:t xml:space="preserve">(See standing orders </w:t>
      </w:r>
      <w:r w:rsidR="00BC391E" w:rsidRPr="00A90BE6">
        <w:rPr>
          <w:rFonts w:ascii="Arial" w:hAnsi="Arial" w:cs="Arial"/>
          <w:i/>
          <w:iCs/>
          <w:color w:val="000000"/>
          <w:sz w:val="22"/>
          <w:szCs w:val="22"/>
          <w:lang w:bidi="en-US"/>
        </w:rPr>
        <w:t xml:space="preserve">Executing of Legal Deeds </w:t>
      </w:r>
      <w:r w:rsidR="00827813" w:rsidRPr="00A90BE6">
        <w:rPr>
          <w:rFonts w:ascii="Arial" w:hAnsi="Arial" w:cs="Arial"/>
          <w:i/>
          <w:iCs/>
          <w:color w:val="000000"/>
          <w:sz w:val="22"/>
          <w:szCs w:val="22"/>
          <w:highlight w:val="yellow"/>
          <w:lang w:bidi="en-US"/>
        </w:rPr>
        <w:t>23</w:t>
      </w:r>
      <w:r w:rsidRPr="00A90BE6">
        <w:rPr>
          <w:rFonts w:ascii="Arial" w:hAnsi="Arial" w:cs="Arial"/>
          <w:i/>
          <w:iCs/>
          <w:color w:val="000000"/>
          <w:sz w:val="22"/>
          <w:szCs w:val="22"/>
          <w:lang w:bidi="en-US"/>
        </w:rPr>
        <w:t>(a) and (b</w:t>
      </w:r>
      <w:r w:rsidR="00827813" w:rsidRPr="00A90BE6">
        <w:rPr>
          <w:rFonts w:ascii="Arial" w:hAnsi="Arial" w:cs="Arial"/>
          <w:i/>
          <w:iCs/>
          <w:color w:val="000000"/>
          <w:sz w:val="22"/>
          <w:szCs w:val="22"/>
          <w:lang w:bidi="en-US"/>
        </w:rPr>
        <w:t>)</w:t>
      </w:r>
    </w:p>
    <w:p w14:paraId="42A08EEB"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authorise the payment of monies.</w:t>
      </w:r>
    </w:p>
    <w:p w14:paraId="24979F32"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amend a motion relevant to the original or substantive motion under consideration which shall not have the effect of nullifying it.</w:t>
      </w:r>
    </w:p>
    <w:p w14:paraId="67C30220"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extend the time limit for speeches.</w:t>
      </w:r>
    </w:p>
    <w:p w14:paraId="3F3571F9"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exclude the press and public for all or part of a meeting.</w:t>
      </w:r>
    </w:p>
    <w:p w14:paraId="006229F7"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To silence or exclude from the meeting a Councillor or a member of the public </w:t>
      </w:r>
      <w:r w:rsidRPr="00A90BE6">
        <w:rPr>
          <w:rFonts w:ascii="Arial" w:hAnsi="Arial" w:cs="Arial"/>
          <w:color w:val="000000"/>
          <w:sz w:val="22"/>
          <w:szCs w:val="22"/>
          <w:lang w:bidi="en-US"/>
        </w:rPr>
        <w:tab/>
        <w:t>for disorderly conduct.</w:t>
      </w:r>
    </w:p>
    <w:p w14:paraId="50F0874D"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give the consent of the Council if such consent is required by standing orders.</w:t>
      </w:r>
    </w:p>
    <w:p w14:paraId="36837303"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bCs/>
          <w:color w:val="000000"/>
          <w:sz w:val="22"/>
          <w:szCs w:val="22"/>
          <w:lang w:bidi="en-US"/>
        </w:rPr>
      </w:pPr>
      <w:r w:rsidRPr="00A90BE6">
        <w:rPr>
          <w:rFonts w:ascii="Arial" w:hAnsi="Arial" w:cs="Arial"/>
          <w:bCs/>
          <w:color w:val="000000"/>
          <w:sz w:val="22"/>
          <w:szCs w:val="22"/>
          <w:lang w:bidi="en-US"/>
        </w:rPr>
        <w:t>To suspend any standing order except those which are mandatory by law.</w:t>
      </w:r>
    </w:p>
    <w:p w14:paraId="6BDFFA60"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adjourn the meeting.</w:t>
      </w:r>
    </w:p>
    <w:p w14:paraId="0A952F3D"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appoint representatives to outside bodies and to make arrangements for those representatives to report back the activities of outside bodies.</w:t>
      </w:r>
    </w:p>
    <w:p w14:paraId="1841DC1A" w14:textId="77777777" w:rsidR="009B089D" w:rsidRPr="00A90BE6" w:rsidRDefault="009B089D" w:rsidP="00392394">
      <w:pPr>
        <w:widowControl w:val="0"/>
        <w:numPr>
          <w:ilvl w:val="0"/>
          <w:numId w:val="3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To answer questions from councillors.</w:t>
      </w:r>
    </w:p>
    <w:p w14:paraId="31A599FA" w14:textId="72F66A1B" w:rsidR="009B089D" w:rsidRPr="00A90BE6" w:rsidRDefault="009B089D" w:rsidP="00392394">
      <w:pPr>
        <w:widowControl w:val="0"/>
        <w:numPr>
          <w:ilvl w:val="0"/>
          <w:numId w:val="7"/>
        </w:numPr>
        <w:tabs>
          <w:tab w:val="clear" w:pos="1134"/>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If a motion falls within the terms of reference of a committee or sub-committee or within the delegated powers conferred on an employee, a referral of the same may be made to such committee or sub-committee or employee provided that the Chair may direct for it to be dealt with at the present meeting for reasons of urgency or expedience.</w:t>
      </w:r>
    </w:p>
    <w:p w14:paraId="3910DF11" w14:textId="77777777" w:rsidR="009B089D" w:rsidRPr="00A90BE6" w:rsidRDefault="009B089D" w:rsidP="00392394">
      <w:pPr>
        <w:widowControl w:val="0"/>
        <w:autoSpaceDE w:val="0"/>
        <w:autoSpaceDN w:val="0"/>
        <w:adjustRightInd w:val="0"/>
        <w:spacing w:line="276" w:lineRule="auto"/>
        <w:ind w:left="567"/>
        <w:textAlignment w:val="center"/>
        <w:rPr>
          <w:rFonts w:ascii="Arial" w:hAnsi="Arial" w:cs="Arial"/>
          <w:b/>
          <w:bCs/>
          <w:color w:val="000000"/>
          <w:sz w:val="22"/>
          <w:szCs w:val="22"/>
          <w:lang w:bidi="en-US"/>
        </w:rPr>
      </w:pPr>
    </w:p>
    <w:p w14:paraId="3E9C9B54" w14:textId="78231DAC" w:rsidR="00883BA0" w:rsidRPr="00A90BE6" w:rsidRDefault="00883BA0" w:rsidP="0039239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8FFC5F3" w14:textId="6C9DDA60" w:rsidR="009E3A40" w:rsidRPr="00A90BE6" w:rsidRDefault="001E3ED6" w:rsidP="00392394">
      <w:pPr>
        <w:pStyle w:val="Heading1"/>
        <w:spacing w:before="0" w:after="200" w:line="276" w:lineRule="auto"/>
        <w:ind w:left="850" w:hanging="850"/>
        <w:rPr>
          <w:rFonts w:ascii="Arial" w:hAnsi="Arial" w:cs="Arial"/>
          <w:b/>
          <w:i/>
          <w:iCs/>
          <w:szCs w:val="22"/>
        </w:rPr>
      </w:pPr>
      <w:bookmarkStart w:id="80" w:name="_Toc509572000"/>
      <w:bookmarkStart w:id="81" w:name="_Toc359318565"/>
      <w:bookmarkStart w:id="82" w:name="_Toc359334516"/>
      <w:bookmarkStart w:id="83" w:name="_Toc359334795"/>
      <w:bookmarkStart w:id="84" w:name="_Toc359336497"/>
      <w:bookmarkStart w:id="85" w:name="_Toc357072140"/>
      <w:r w:rsidRPr="00A90BE6">
        <w:rPr>
          <w:rFonts w:ascii="Arial" w:hAnsi="Arial" w:cs="Arial"/>
          <w:b/>
          <w:szCs w:val="22"/>
        </w:rPr>
        <w:t>MANAGEMENT OF INFORMATION</w:t>
      </w:r>
      <w:bookmarkEnd w:id="80"/>
      <w:r w:rsidRPr="00A90BE6">
        <w:rPr>
          <w:rFonts w:ascii="Arial" w:hAnsi="Arial" w:cs="Arial"/>
          <w:b/>
          <w:szCs w:val="22"/>
        </w:rPr>
        <w:t xml:space="preserve"> </w:t>
      </w:r>
      <w:bookmarkEnd w:id="81"/>
      <w:bookmarkEnd w:id="82"/>
      <w:bookmarkEnd w:id="83"/>
      <w:bookmarkEnd w:id="84"/>
      <w:bookmarkEnd w:id="85"/>
      <w:r w:rsidR="003113D1" w:rsidRPr="00A90BE6">
        <w:rPr>
          <w:rFonts w:ascii="Arial" w:hAnsi="Arial" w:cs="Arial"/>
          <w:b/>
          <w:szCs w:val="22"/>
        </w:rPr>
        <w:t xml:space="preserve"> </w:t>
      </w:r>
      <w:r w:rsidR="003D438C" w:rsidRPr="00A90BE6">
        <w:rPr>
          <w:rFonts w:ascii="Arial" w:hAnsi="Arial" w:cs="Arial"/>
          <w:bCs w:val="0"/>
          <w:i/>
          <w:iCs/>
          <w:szCs w:val="22"/>
        </w:rPr>
        <w:t xml:space="preserve"> </w:t>
      </w:r>
    </w:p>
    <w:p w14:paraId="3B0160B4" w14:textId="45152C3B" w:rsidR="009E58A9" w:rsidRPr="00A90BE6" w:rsidRDefault="00616F7D" w:rsidP="00392394">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sidRPr="00A90BE6">
        <w:rPr>
          <w:rFonts w:ascii="Arial" w:hAnsi="Arial" w:cs="Arial"/>
          <w:i/>
          <w:sz w:val="22"/>
          <w:szCs w:val="22"/>
        </w:rPr>
        <w:br/>
      </w:r>
      <w:r w:rsidR="009F60CF" w:rsidRPr="00A90BE6">
        <w:rPr>
          <w:rFonts w:ascii="Arial" w:hAnsi="Arial" w:cs="Arial"/>
          <w:i/>
          <w:sz w:val="22"/>
          <w:szCs w:val="22"/>
        </w:rPr>
        <w:t>See also standing order 20</w:t>
      </w:r>
      <w:r w:rsidR="00A86D1A" w:rsidRPr="00A90BE6">
        <w:rPr>
          <w:rFonts w:ascii="Arial" w:hAnsi="Arial" w:cs="Arial"/>
          <w:i/>
          <w:sz w:val="22"/>
          <w:szCs w:val="22"/>
        </w:rPr>
        <w:t>.</w:t>
      </w:r>
      <w:r w:rsidRPr="00A90BE6">
        <w:rPr>
          <w:rFonts w:ascii="Arial" w:hAnsi="Arial" w:cs="Arial"/>
          <w:i/>
          <w:sz w:val="22"/>
          <w:szCs w:val="22"/>
        </w:rPr>
        <w:br/>
      </w:r>
    </w:p>
    <w:p w14:paraId="3EE7A239" w14:textId="77777777" w:rsidR="00CB4ED5" w:rsidRPr="00A90BE6" w:rsidRDefault="00CB4ED5" w:rsidP="00392394">
      <w:pPr>
        <w:widowControl w:val="0"/>
        <w:numPr>
          <w:ilvl w:val="0"/>
          <w:numId w:val="23"/>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A90BE6">
        <w:rPr>
          <w:rFonts w:ascii="Arial" w:hAnsi="Arial" w:cs="Arial"/>
          <w:b/>
          <w:color w:val="000000"/>
          <w:sz w:val="22"/>
          <w:szCs w:val="22"/>
          <w:lang w:bidi="en-US"/>
        </w:rPr>
        <w:t>The Council shall have</w:t>
      </w:r>
      <w:r w:rsidR="00CD3B35" w:rsidRPr="00A90BE6">
        <w:rPr>
          <w:rFonts w:ascii="Arial" w:hAnsi="Arial" w:cs="Arial"/>
          <w:b/>
          <w:color w:val="000000"/>
          <w:sz w:val="22"/>
          <w:szCs w:val="22"/>
          <w:lang w:bidi="en-US"/>
        </w:rPr>
        <w:t xml:space="preserve"> in place</w:t>
      </w:r>
      <w:r w:rsidR="00C63DC0" w:rsidRPr="00A90BE6">
        <w:rPr>
          <w:rFonts w:ascii="Arial" w:hAnsi="Arial" w:cs="Arial"/>
          <w:b/>
          <w:color w:val="000000"/>
          <w:sz w:val="22"/>
          <w:szCs w:val="22"/>
          <w:lang w:bidi="en-US"/>
        </w:rPr>
        <w:t xml:space="preserve"> and keep under review, technical and organisational </w:t>
      </w:r>
      <w:r w:rsidR="00E21C38" w:rsidRPr="00A90BE6">
        <w:rPr>
          <w:rFonts w:ascii="Arial" w:hAnsi="Arial" w:cs="Arial"/>
          <w:b/>
          <w:color w:val="000000"/>
          <w:sz w:val="22"/>
          <w:szCs w:val="22"/>
          <w:lang w:bidi="en-US"/>
        </w:rPr>
        <w:t>measures to</w:t>
      </w:r>
      <w:r w:rsidR="00877270" w:rsidRPr="00A90BE6">
        <w:rPr>
          <w:rFonts w:ascii="Arial" w:hAnsi="Arial" w:cs="Arial"/>
          <w:b/>
          <w:color w:val="000000"/>
          <w:sz w:val="22"/>
          <w:szCs w:val="22"/>
          <w:lang w:bidi="en-US"/>
        </w:rPr>
        <w:t xml:space="preserve"> </w:t>
      </w:r>
      <w:r w:rsidR="00E21C38" w:rsidRPr="00A90BE6">
        <w:rPr>
          <w:rFonts w:ascii="Arial" w:hAnsi="Arial" w:cs="Arial"/>
          <w:b/>
          <w:color w:val="000000"/>
          <w:sz w:val="22"/>
          <w:szCs w:val="22"/>
          <w:lang w:bidi="en-US"/>
        </w:rPr>
        <w:t>keep</w:t>
      </w:r>
      <w:r w:rsidR="00F5685A" w:rsidRPr="00A90BE6">
        <w:rPr>
          <w:rFonts w:ascii="Arial" w:hAnsi="Arial" w:cs="Arial"/>
          <w:b/>
          <w:color w:val="000000"/>
          <w:sz w:val="22"/>
          <w:szCs w:val="22"/>
          <w:lang w:bidi="en-US"/>
        </w:rPr>
        <w:t xml:space="preserve"> secure</w:t>
      </w:r>
      <w:r w:rsidR="00E21C38" w:rsidRPr="00A90BE6">
        <w:rPr>
          <w:rFonts w:ascii="Arial" w:hAnsi="Arial" w:cs="Arial"/>
          <w:b/>
          <w:color w:val="000000"/>
          <w:sz w:val="22"/>
          <w:szCs w:val="22"/>
          <w:lang w:bidi="en-US"/>
        </w:rPr>
        <w:t xml:space="preserve"> information</w:t>
      </w:r>
      <w:r w:rsidRPr="00A90BE6">
        <w:rPr>
          <w:rFonts w:ascii="Arial" w:hAnsi="Arial" w:cs="Arial"/>
          <w:b/>
          <w:color w:val="000000"/>
          <w:sz w:val="22"/>
          <w:szCs w:val="22"/>
          <w:lang w:bidi="en-US"/>
        </w:rPr>
        <w:t xml:space="preserve"> </w:t>
      </w:r>
      <w:r w:rsidR="008619D6" w:rsidRPr="00A90BE6">
        <w:rPr>
          <w:rFonts w:ascii="Arial" w:hAnsi="Arial" w:cs="Arial"/>
          <w:b/>
          <w:color w:val="000000"/>
          <w:sz w:val="22"/>
          <w:szCs w:val="22"/>
          <w:lang w:bidi="en-US"/>
        </w:rPr>
        <w:t>(including</w:t>
      </w:r>
      <w:r w:rsidRPr="00A90BE6">
        <w:rPr>
          <w:rFonts w:ascii="Arial" w:hAnsi="Arial" w:cs="Arial"/>
          <w:b/>
          <w:color w:val="000000"/>
          <w:sz w:val="22"/>
          <w:szCs w:val="22"/>
          <w:lang w:bidi="en-US"/>
        </w:rPr>
        <w:t xml:space="preserve"> personal data) </w:t>
      </w:r>
      <w:r w:rsidR="008619D6" w:rsidRPr="00A90BE6">
        <w:rPr>
          <w:rFonts w:ascii="Arial" w:hAnsi="Arial" w:cs="Arial"/>
          <w:b/>
          <w:color w:val="000000"/>
          <w:sz w:val="22"/>
          <w:szCs w:val="22"/>
          <w:lang w:bidi="en-US"/>
        </w:rPr>
        <w:t>which it</w:t>
      </w:r>
      <w:r w:rsidRPr="00A90BE6">
        <w:rPr>
          <w:rFonts w:ascii="Arial" w:hAnsi="Arial" w:cs="Arial"/>
          <w:b/>
          <w:color w:val="000000"/>
          <w:sz w:val="22"/>
          <w:szCs w:val="22"/>
          <w:lang w:bidi="en-US"/>
        </w:rPr>
        <w:t xml:space="preserve"> holds in </w:t>
      </w:r>
      <w:r w:rsidR="00F5685A" w:rsidRPr="00A90BE6">
        <w:rPr>
          <w:rFonts w:ascii="Arial" w:hAnsi="Arial" w:cs="Arial"/>
          <w:b/>
          <w:color w:val="000000"/>
          <w:sz w:val="22"/>
          <w:szCs w:val="22"/>
          <w:lang w:bidi="en-US"/>
        </w:rPr>
        <w:t>paper and electronic form</w:t>
      </w:r>
      <w:r w:rsidRPr="00A90BE6">
        <w:rPr>
          <w:rFonts w:ascii="Arial" w:hAnsi="Arial" w:cs="Arial"/>
          <w:b/>
          <w:color w:val="000000"/>
          <w:sz w:val="22"/>
          <w:szCs w:val="22"/>
          <w:lang w:bidi="en-US"/>
        </w:rPr>
        <w:t xml:space="preserve">. Such arrangements shall include deciding who has access </w:t>
      </w:r>
      <w:r w:rsidR="00E21C38" w:rsidRPr="00A90BE6">
        <w:rPr>
          <w:rFonts w:ascii="Arial" w:hAnsi="Arial" w:cs="Arial"/>
          <w:b/>
          <w:color w:val="000000"/>
          <w:sz w:val="22"/>
          <w:szCs w:val="22"/>
          <w:lang w:bidi="en-US"/>
        </w:rPr>
        <w:t>to personal</w:t>
      </w:r>
      <w:r w:rsidR="006A4DD2" w:rsidRPr="00A90BE6">
        <w:rPr>
          <w:rFonts w:ascii="Arial" w:hAnsi="Arial" w:cs="Arial"/>
          <w:b/>
          <w:color w:val="000000"/>
          <w:sz w:val="22"/>
          <w:szCs w:val="22"/>
          <w:lang w:bidi="en-US"/>
        </w:rPr>
        <w:t xml:space="preserve"> </w:t>
      </w:r>
      <w:r w:rsidR="008E7A59" w:rsidRPr="00A90BE6">
        <w:rPr>
          <w:rFonts w:ascii="Arial" w:hAnsi="Arial" w:cs="Arial"/>
          <w:b/>
          <w:color w:val="000000"/>
          <w:sz w:val="22"/>
          <w:szCs w:val="22"/>
          <w:lang w:bidi="en-US"/>
        </w:rPr>
        <w:t>data and</w:t>
      </w:r>
      <w:r w:rsidR="00C63DC0" w:rsidRPr="00A90BE6">
        <w:rPr>
          <w:rFonts w:ascii="Arial" w:hAnsi="Arial" w:cs="Arial"/>
          <w:b/>
          <w:color w:val="000000"/>
          <w:sz w:val="22"/>
          <w:szCs w:val="22"/>
          <w:lang w:bidi="en-US"/>
        </w:rPr>
        <w:t xml:space="preserve"> encryption of personal data</w:t>
      </w:r>
      <w:r w:rsidRPr="00A90BE6">
        <w:rPr>
          <w:rFonts w:ascii="Arial" w:hAnsi="Arial" w:cs="Arial"/>
          <w:b/>
          <w:color w:val="000000"/>
          <w:sz w:val="22"/>
          <w:szCs w:val="22"/>
          <w:lang w:bidi="en-US"/>
        </w:rPr>
        <w:t>.</w:t>
      </w:r>
      <w:r w:rsidR="00B7521E" w:rsidRPr="00A90BE6">
        <w:rPr>
          <w:rFonts w:ascii="Arial" w:hAnsi="Arial" w:cs="Arial"/>
          <w:b/>
          <w:color w:val="000000"/>
          <w:sz w:val="22"/>
          <w:szCs w:val="22"/>
          <w:lang w:bidi="en-US"/>
        </w:rPr>
        <w:t xml:space="preserve"> </w:t>
      </w:r>
    </w:p>
    <w:p w14:paraId="57472D76" w14:textId="77777777" w:rsidR="00C63DC0" w:rsidRPr="00A90BE6" w:rsidRDefault="00C63DC0" w:rsidP="00392394">
      <w:pPr>
        <w:pStyle w:val="ListParagraph"/>
        <w:numPr>
          <w:ilvl w:val="0"/>
          <w:numId w:val="23"/>
        </w:numPr>
        <w:spacing w:after="200" w:line="276" w:lineRule="auto"/>
        <w:rPr>
          <w:rFonts w:ascii="Arial" w:hAnsi="Arial" w:cs="Arial"/>
          <w:b/>
          <w:color w:val="000000"/>
          <w:sz w:val="22"/>
          <w:szCs w:val="22"/>
          <w:lang w:bidi="en-US"/>
        </w:rPr>
      </w:pPr>
      <w:r w:rsidRPr="00A90BE6">
        <w:rPr>
          <w:rFonts w:ascii="Arial" w:hAnsi="Arial" w:cs="Arial"/>
          <w:b/>
          <w:color w:val="000000"/>
          <w:sz w:val="22"/>
          <w:szCs w:val="22"/>
          <w:lang w:bidi="en-US"/>
        </w:rPr>
        <w:t xml:space="preserve">The Council shall have in place, and keep under review, policies for </w:t>
      </w:r>
      <w:r w:rsidR="00E21C38" w:rsidRPr="00A90BE6">
        <w:rPr>
          <w:rFonts w:ascii="Arial" w:hAnsi="Arial" w:cs="Arial"/>
          <w:b/>
          <w:color w:val="000000"/>
          <w:sz w:val="22"/>
          <w:szCs w:val="22"/>
          <w:lang w:bidi="en-US"/>
        </w:rPr>
        <w:t xml:space="preserve">the </w:t>
      </w:r>
      <w:r w:rsidRPr="00A90BE6">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A90BE6">
        <w:rPr>
          <w:rFonts w:ascii="Arial" w:hAnsi="Arial" w:cs="Arial"/>
          <w:b/>
          <w:color w:val="000000"/>
          <w:sz w:val="22"/>
          <w:szCs w:val="22"/>
          <w:lang w:bidi="en-US"/>
        </w:rPr>
        <w:t>ation (including personal data)</w:t>
      </w:r>
      <w:r w:rsidRPr="00A90BE6">
        <w:rPr>
          <w:rFonts w:ascii="Arial" w:hAnsi="Arial" w:cs="Arial"/>
          <w:b/>
          <w:color w:val="000000"/>
          <w:sz w:val="22"/>
          <w:szCs w:val="22"/>
          <w:lang w:bidi="en-US"/>
        </w:rPr>
        <w:t xml:space="preserve"> shall be retained or if </w:t>
      </w:r>
      <w:r w:rsidR="00F5685A" w:rsidRPr="00A90BE6">
        <w:rPr>
          <w:rFonts w:ascii="Arial" w:hAnsi="Arial" w:cs="Arial"/>
          <w:b/>
          <w:color w:val="000000"/>
          <w:sz w:val="22"/>
          <w:szCs w:val="22"/>
          <w:lang w:bidi="en-US"/>
        </w:rPr>
        <w:t xml:space="preserve">this is </w:t>
      </w:r>
      <w:r w:rsidRPr="00A90BE6">
        <w:rPr>
          <w:rFonts w:ascii="Arial" w:hAnsi="Arial" w:cs="Arial"/>
          <w:b/>
          <w:color w:val="000000"/>
          <w:sz w:val="22"/>
          <w:szCs w:val="22"/>
          <w:lang w:bidi="en-US"/>
        </w:rPr>
        <w:t>not possible the criteria used to determine that period (e.g. the Limitation Act 1980).</w:t>
      </w:r>
      <w:r w:rsidR="00B7521E" w:rsidRPr="00A90BE6">
        <w:rPr>
          <w:rFonts w:ascii="Arial" w:hAnsi="Arial" w:cs="Arial"/>
          <w:b/>
          <w:color w:val="000000"/>
          <w:sz w:val="22"/>
          <w:szCs w:val="22"/>
          <w:lang w:bidi="en-US"/>
        </w:rPr>
        <w:t xml:space="preserve"> </w:t>
      </w:r>
    </w:p>
    <w:p w14:paraId="7B777EF1" w14:textId="77777777" w:rsidR="00DE798E" w:rsidRDefault="0054042F" w:rsidP="00392394">
      <w:pPr>
        <w:widowControl w:val="0"/>
        <w:numPr>
          <w:ilvl w:val="0"/>
          <w:numId w:val="23"/>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A90BE6">
        <w:rPr>
          <w:rFonts w:ascii="Arial" w:hAnsi="Arial" w:cs="Arial"/>
          <w:b/>
          <w:color w:val="000000"/>
          <w:sz w:val="22"/>
          <w:szCs w:val="22"/>
          <w:lang w:bidi="en-US"/>
        </w:rPr>
        <w:t xml:space="preserve">The agenda, papers that support the agenda and the minutes of a meeting shall </w:t>
      </w:r>
    </w:p>
    <w:p w14:paraId="1C8B81CB" w14:textId="77777777" w:rsidR="00DE798E" w:rsidRDefault="00DE798E" w:rsidP="00DE798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p>
    <w:p w14:paraId="60A7F004" w14:textId="752B6340" w:rsidR="0054042F" w:rsidRPr="00DE798E" w:rsidRDefault="0054042F" w:rsidP="00DE798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E798E">
        <w:rPr>
          <w:rFonts w:ascii="Arial" w:hAnsi="Arial" w:cs="Arial"/>
          <w:b/>
          <w:color w:val="000000"/>
          <w:sz w:val="22"/>
          <w:szCs w:val="22"/>
          <w:lang w:bidi="en-US"/>
        </w:rPr>
        <w:t>not disclose or otherwise undermine confidential information</w:t>
      </w:r>
      <w:r w:rsidR="000704FE" w:rsidRPr="00DE798E">
        <w:rPr>
          <w:rFonts w:ascii="Arial" w:hAnsi="Arial" w:cs="Arial"/>
          <w:b/>
          <w:color w:val="000000"/>
          <w:sz w:val="22"/>
          <w:szCs w:val="22"/>
          <w:lang w:bidi="en-US"/>
        </w:rPr>
        <w:t xml:space="preserve"> or personal data</w:t>
      </w:r>
      <w:r w:rsidRPr="00DE798E">
        <w:rPr>
          <w:rFonts w:ascii="Arial" w:hAnsi="Arial" w:cs="Arial"/>
          <w:b/>
          <w:color w:val="000000"/>
          <w:sz w:val="22"/>
          <w:szCs w:val="22"/>
          <w:lang w:bidi="en-US"/>
        </w:rPr>
        <w:t xml:space="preserve"> without legal justification. </w:t>
      </w:r>
    </w:p>
    <w:p w14:paraId="60DB661A" w14:textId="30709A01" w:rsidR="00883BA0" w:rsidRPr="008771C2" w:rsidRDefault="0054042F" w:rsidP="00B343C7">
      <w:pPr>
        <w:widowControl w:val="0"/>
        <w:numPr>
          <w:ilvl w:val="0"/>
          <w:numId w:val="23"/>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A90BE6">
        <w:rPr>
          <w:rFonts w:ascii="Arial" w:hAnsi="Arial" w:cs="Arial"/>
          <w:b/>
          <w:color w:val="000000"/>
          <w:sz w:val="22"/>
          <w:szCs w:val="22"/>
          <w:lang w:bidi="en-US"/>
        </w:rPr>
        <w:t>Councillors, staff, the Council’s contractors and agents shall not disclose confidential</w:t>
      </w:r>
      <w:r w:rsidR="006A4DD2" w:rsidRPr="00A90BE6">
        <w:rPr>
          <w:rFonts w:ascii="Arial" w:hAnsi="Arial" w:cs="Arial"/>
          <w:b/>
          <w:color w:val="000000"/>
          <w:sz w:val="22"/>
          <w:szCs w:val="22"/>
          <w:lang w:bidi="en-US"/>
        </w:rPr>
        <w:t xml:space="preserve"> information</w:t>
      </w:r>
      <w:r w:rsidR="000704FE" w:rsidRPr="00A90BE6">
        <w:rPr>
          <w:rFonts w:ascii="Arial" w:hAnsi="Arial" w:cs="Arial"/>
          <w:b/>
          <w:color w:val="000000"/>
          <w:sz w:val="22"/>
          <w:szCs w:val="22"/>
          <w:lang w:bidi="en-US"/>
        </w:rPr>
        <w:t xml:space="preserve"> or personal data</w:t>
      </w:r>
      <w:r w:rsidRPr="00A90BE6">
        <w:rPr>
          <w:rFonts w:ascii="Arial" w:hAnsi="Arial" w:cs="Arial"/>
          <w:b/>
          <w:color w:val="000000"/>
          <w:sz w:val="22"/>
          <w:szCs w:val="22"/>
          <w:lang w:bidi="en-US"/>
        </w:rPr>
        <w:t xml:space="preserve"> without legal justific</w:t>
      </w:r>
      <w:r w:rsidR="00E21C38" w:rsidRPr="00A90BE6">
        <w:rPr>
          <w:rFonts w:ascii="Arial" w:hAnsi="Arial" w:cs="Arial"/>
          <w:b/>
          <w:color w:val="000000"/>
          <w:sz w:val="22"/>
          <w:szCs w:val="22"/>
          <w:lang w:bidi="en-US"/>
        </w:rPr>
        <w:t>ation</w:t>
      </w:r>
      <w:r w:rsidRPr="00A90BE6">
        <w:rPr>
          <w:rFonts w:ascii="Arial" w:hAnsi="Arial" w:cs="Arial"/>
          <w:b/>
          <w:color w:val="000000"/>
          <w:sz w:val="22"/>
          <w:szCs w:val="22"/>
          <w:lang w:bidi="en-US"/>
        </w:rPr>
        <w:t>.</w:t>
      </w:r>
      <w:r w:rsidR="00616F7D" w:rsidRPr="00A90BE6">
        <w:rPr>
          <w:rFonts w:ascii="Arial" w:hAnsi="Arial" w:cs="Arial"/>
          <w:b/>
          <w:color w:val="000000"/>
          <w:sz w:val="22"/>
          <w:szCs w:val="22"/>
          <w:lang w:bidi="en-US"/>
        </w:rPr>
        <w:br/>
      </w:r>
    </w:p>
    <w:p w14:paraId="105415F3" w14:textId="54602D86" w:rsidR="007B6AA4" w:rsidRPr="00A90BE6" w:rsidRDefault="001E3ED6" w:rsidP="001C2A1D">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8771C2">
        <w:rPr>
          <w:rFonts w:ascii="Arial" w:hAnsi="Arial" w:cs="Arial"/>
          <w:b/>
          <w:szCs w:val="22"/>
        </w:rPr>
        <w:t>DRAFT</w:t>
      </w:r>
      <w:r w:rsidRPr="00A90BE6">
        <w:rPr>
          <w:rFonts w:ascii="Arial" w:hAnsi="Arial" w:cs="Arial"/>
          <w:b/>
          <w:szCs w:val="22"/>
        </w:rPr>
        <w:t xml:space="preserve"> MINUTES</w:t>
      </w:r>
      <w:bookmarkEnd w:id="86"/>
      <w:bookmarkEnd w:id="87"/>
      <w:bookmarkEnd w:id="88"/>
      <w:bookmarkEnd w:id="89"/>
      <w:bookmarkEnd w:id="90"/>
      <w:bookmarkEnd w:id="91"/>
      <w:r w:rsidRPr="00A90BE6">
        <w:rPr>
          <w:rFonts w:ascii="Arial" w:hAnsi="Arial" w:cs="Arial"/>
          <w:b/>
          <w:szCs w:val="22"/>
        </w:rPr>
        <w:t xml:space="preserve"> </w:t>
      </w:r>
      <w:r w:rsidR="00616F7D" w:rsidRPr="00A90BE6">
        <w:rPr>
          <w:rFonts w:ascii="Arial" w:hAnsi="Arial" w:cs="Arial"/>
          <w:b/>
          <w:szCs w:val="22"/>
        </w:rPr>
        <w:br/>
      </w:r>
    </w:p>
    <w:p w14:paraId="04DAC0B5" w14:textId="77777777" w:rsidR="00311497" w:rsidRPr="00A90BE6"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A90BE6">
        <w:rPr>
          <w:rFonts w:ascii="Arial" w:hAnsi="Arial" w:cs="Arial"/>
          <w:color w:val="000000" w:themeColor="text1"/>
          <w:sz w:val="22"/>
          <w:szCs w:val="22"/>
          <w:lang w:bidi="en-US"/>
        </w:rPr>
        <w:t>Full Council meetings</w:t>
      </w:r>
      <w:r w:rsidRPr="00A90BE6">
        <w:rPr>
          <w:rFonts w:ascii="Arial" w:hAnsi="Arial" w:cs="Arial"/>
          <w:color w:val="DE000E"/>
          <w:sz w:val="22"/>
          <w:szCs w:val="22"/>
          <w:lang w:bidi="en-US"/>
        </w:rPr>
        <w:tab/>
        <w:t>●</w:t>
      </w:r>
    </w:p>
    <w:p w14:paraId="571F806C" w14:textId="77777777" w:rsidR="00311497" w:rsidRPr="00A90BE6"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A90BE6">
        <w:rPr>
          <w:rFonts w:ascii="Arial" w:hAnsi="Arial" w:cs="Arial"/>
          <w:color w:val="000000" w:themeColor="text1"/>
          <w:sz w:val="22"/>
          <w:szCs w:val="22"/>
          <w:lang w:bidi="en-US"/>
        </w:rPr>
        <w:t>Committee meetings</w:t>
      </w:r>
      <w:r w:rsidRPr="00A90BE6">
        <w:rPr>
          <w:rFonts w:ascii="Arial" w:hAnsi="Arial" w:cs="Arial"/>
          <w:color w:val="FF8000"/>
          <w:sz w:val="22"/>
          <w:szCs w:val="22"/>
          <w:lang w:bidi="en-US"/>
        </w:rPr>
        <w:tab/>
        <w:t>●</w:t>
      </w:r>
    </w:p>
    <w:p w14:paraId="6E8E9090" w14:textId="77777777" w:rsidR="00311497" w:rsidRPr="00A90BE6"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A90BE6">
        <w:rPr>
          <w:rFonts w:ascii="Arial" w:hAnsi="Arial" w:cs="Arial"/>
          <w:color w:val="000000" w:themeColor="text1"/>
          <w:sz w:val="22"/>
          <w:szCs w:val="22"/>
          <w:lang w:bidi="en-US"/>
        </w:rPr>
        <w:t xml:space="preserve">Sub-committee meetings </w:t>
      </w:r>
      <w:r w:rsidRPr="00A90BE6">
        <w:rPr>
          <w:rFonts w:ascii="Arial" w:hAnsi="Arial" w:cs="Arial"/>
          <w:color w:val="99CC00"/>
          <w:sz w:val="22"/>
          <w:szCs w:val="22"/>
          <w:lang w:bidi="en-US"/>
        </w:rPr>
        <w:tab/>
        <w:t>●</w:t>
      </w:r>
    </w:p>
    <w:p w14:paraId="6E4CE2A4" w14:textId="77777777" w:rsidR="00311497" w:rsidRPr="00A90BE6"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A90BE6" w14:paraId="231CB0C3" w14:textId="77777777" w:rsidTr="00B438FF">
        <w:tc>
          <w:tcPr>
            <w:tcW w:w="490" w:type="dxa"/>
          </w:tcPr>
          <w:p w14:paraId="169F9103" w14:textId="77777777" w:rsidR="007B6AA4" w:rsidRPr="00A90BE6" w:rsidRDefault="007B6AA4" w:rsidP="001C2A1D">
            <w:pPr>
              <w:spacing w:after="200" w:line="276" w:lineRule="auto"/>
              <w:contextualSpacing/>
              <w:rPr>
                <w:rFonts w:ascii="Arial" w:hAnsi="Arial" w:cs="Arial"/>
                <w:sz w:val="22"/>
                <w:szCs w:val="22"/>
              </w:rPr>
            </w:pPr>
          </w:p>
        </w:tc>
        <w:tc>
          <w:tcPr>
            <w:tcW w:w="8414" w:type="dxa"/>
          </w:tcPr>
          <w:p w14:paraId="028AD511" w14:textId="27EF3ADF" w:rsidR="007B6AA4" w:rsidRPr="00A90BE6"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pacing w:val="2"/>
                <w:sz w:val="22"/>
                <w:szCs w:val="22"/>
                <w:lang w:bidi="en-US"/>
              </w:rPr>
              <w:t xml:space="preserve">If the draft minutes of a preceding meeting have been </w:t>
            </w:r>
            <w:r w:rsidR="0076548F" w:rsidRPr="008771C2">
              <w:rPr>
                <w:rFonts w:ascii="Arial" w:hAnsi="Arial" w:cs="Arial"/>
                <w:color w:val="000000"/>
                <w:spacing w:val="2"/>
                <w:sz w:val="22"/>
                <w:szCs w:val="22"/>
                <w:lang w:bidi="en-US"/>
              </w:rPr>
              <w:t>circulated</w:t>
            </w:r>
            <w:r w:rsidRPr="008771C2">
              <w:rPr>
                <w:rFonts w:ascii="Arial" w:hAnsi="Arial" w:cs="Arial"/>
                <w:color w:val="000000"/>
                <w:spacing w:val="2"/>
                <w:sz w:val="22"/>
                <w:szCs w:val="22"/>
                <w:lang w:bidi="en-US"/>
              </w:rPr>
              <w:t xml:space="preserve"> </w:t>
            </w:r>
            <w:r w:rsidR="000D07AF" w:rsidRPr="008771C2">
              <w:rPr>
                <w:rFonts w:ascii="Arial" w:hAnsi="Arial" w:cs="Arial"/>
                <w:color w:val="000000"/>
                <w:spacing w:val="2"/>
                <w:sz w:val="22"/>
                <w:szCs w:val="22"/>
                <w:lang w:bidi="en-US"/>
              </w:rPr>
              <w:t xml:space="preserve">to </w:t>
            </w:r>
            <w:r w:rsidRPr="008771C2">
              <w:rPr>
                <w:rFonts w:ascii="Arial" w:hAnsi="Arial" w:cs="Arial"/>
                <w:color w:val="000000"/>
                <w:spacing w:val="2"/>
                <w:sz w:val="22"/>
                <w:szCs w:val="22"/>
                <w:lang w:bidi="en-US"/>
              </w:rPr>
              <w:t xml:space="preserve">councillors </w:t>
            </w:r>
            <w:r w:rsidR="000D07AF" w:rsidRPr="008771C2">
              <w:rPr>
                <w:rFonts w:ascii="Arial" w:hAnsi="Arial" w:cs="Arial"/>
                <w:color w:val="000000"/>
                <w:spacing w:val="2"/>
                <w:sz w:val="22"/>
                <w:szCs w:val="22"/>
                <w:lang w:bidi="en-US"/>
              </w:rPr>
              <w:t xml:space="preserve">no later than </w:t>
            </w:r>
            <w:r w:rsidR="00941C98" w:rsidRPr="008771C2">
              <w:rPr>
                <w:rFonts w:ascii="Arial" w:hAnsi="Arial" w:cs="Arial"/>
                <w:color w:val="000000"/>
                <w:spacing w:val="2"/>
                <w:sz w:val="22"/>
                <w:szCs w:val="22"/>
                <w:lang w:bidi="en-US"/>
              </w:rPr>
              <w:t>the day of service of the summons to attend the scheduled meeting</w:t>
            </w:r>
            <w:r w:rsidRPr="008771C2">
              <w:rPr>
                <w:rFonts w:ascii="Arial" w:hAnsi="Arial" w:cs="Arial"/>
                <w:color w:val="000000"/>
                <w:spacing w:val="2"/>
                <w:sz w:val="22"/>
                <w:szCs w:val="22"/>
                <w:lang w:bidi="en-US"/>
              </w:rPr>
              <w:t>, they shall be taken as read.</w:t>
            </w:r>
          </w:p>
        </w:tc>
      </w:tr>
      <w:tr w:rsidR="007B6AA4" w:rsidRPr="00A90BE6" w14:paraId="696DAAC0" w14:textId="77777777" w:rsidTr="00B438FF">
        <w:tc>
          <w:tcPr>
            <w:tcW w:w="490" w:type="dxa"/>
          </w:tcPr>
          <w:p w14:paraId="1EB5FC8A" w14:textId="77777777" w:rsidR="007B6AA4" w:rsidRPr="00A90BE6" w:rsidRDefault="007B6AA4" w:rsidP="001C2A1D">
            <w:pPr>
              <w:spacing w:after="200" w:line="276" w:lineRule="auto"/>
              <w:contextualSpacing/>
              <w:rPr>
                <w:rFonts w:ascii="Arial" w:hAnsi="Arial" w:cs="Arial"/>
                <w:sz w:val="22"/>
                <w:szCs w:val="22"/>
              </w:rPr>
            </w:pPr>
          </w:p>
        </w:tc>
        <w:tc>
          <w:tcPr>
            <w:tcW w:w="8414" w:type="dxa"/>
          </w:tcPr>
          <w:p w14:paraId="46A6007E" w14:textId="4FE1CED6" w:rsidR="007B6AA4" w:rsidRPr="00A90BE6"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A90BE6">
              <w:rPr>
                <w:rFonts w:ascii="Arial" w:hAnsi="Arial" w:cs="Arial"/>
                <w:color w:val="000000"/>
                <w:sz w:val="22"/>
                <w:szCs w:val="22"/>
                <w:lang w:bidi="en-US"/>
              </w:rPr>
              <w:t xml:space="preserve">There shall be no discussion about the draft minutes of a preceding meeting except in relation to their accuracy. A motion to correct an inaccuracy in the draft minutes shall be moved in accordance with standing order </w:t>
            </w:r>
            <w:r w:rsidR="00D60F6F" w:rsidRPr="00A90BE6">
              <w:rPr>
                <w:rFonts w:ascii="Arial" w:hAnsi="Arial" w:cs="Arial"/>
                <w:strike/>
                <w:color w:val="000000"/>
                <w:sz w:val="22"/>
                <w:szCs w:val="22"/>
                <w:highlight w:val="yellow"/>
                <w:lang w:bidi="en-US"/>
              </w:rPr>
              <w:t>(</w:t>
            </w:r>
            <w:r w:rsidRPr="00A90BE6">
              <w:rPr>
                <w:rFonts w:ascii="Arial" w:hAnsi="Arial" w:cs="Arial"/>
                <w:strike/>
                <w:color w:val="000000"/>
                <w:sz w:val="22"/>
                <w:szCs w:val="22"/>
                <w:highlight w:val="yellow"/>
                <w:lang w:bidi="en-US"/>
              </w:rPr>
              <w:t>i</w:t>
            </w:r>
            <w:r w:rsidR="00D40296" w:rsidRPr="00A90BE6">
              <w:rPr>
                <w:rFonts w:ascii="Arial" w:hAnsi="Arial" w:cs="Arial"/>
                <w:strike/>
                <w:color w:val="000000"/>
                <w:sz w:val="22"/>
                <w:szCs w:val="22"/>
                <w:highlight w:val="yellow"/>
                <w:lang w:bidi="en-US"/>
              </w:rPr>
              <w:t>v</w:t>
            </w:r>
            <w:r w:rsidRPr="00A90BE6">
              <w:rPr>
                <w:rFonts w:ascii="Arial" w:hAnsi="Arial" w:cs="Arial"/>
                <w:strike/>
                <w:color w:val="000000"/>
                <w:sz w:val="22"/>
                <w:szCs w:val="22"/>
                <w:highlight w:val="yellow"/>
                <w:lang w:bidi="en-US"/>
              </w:rPr>
              <w:t>)</w:t>
            </w:r>
            <w:r w:rsidR="006C649D" w:rsidRPr="00A90BE6">
              <w:rPr>
                <w:rFonts w:ascii="Arial" w:hAnsi="Arial" w:cs="Arial"/>
                <w:strike/>
                <w:color w:val="000000"/>
                <w:sz w:val="22"/>
                <w:szCs w:val="22"/>
                <w:lang w:bidi="en-US"/>
              </w:rPr>
              <w:t xml:space="preserve"> </w:t>
            </w:r>
          </w:p>
        </w:tc>
      </w:tr>
      <w:tr w:rsidR="007B6AA4" w:rsidRPr="00A90BE6" w14:paraId="3839100B" w14:textId="77777777" w:rsidTr="00B438FF">
        <w:tc>
          <w:tcPr>
            <w:tcW w:w="490" w:type="dxa"/>
          </w:tcPr>
          <w:p w14:paraId="2F3C84CF" w14:textId="77777777" w:rsidR="007B6AA4" w:rsidRPr="00A90BE6" w:rsidRDefault="007B6AA4" w:rsidP="001C2A1D">
            <w:pPr>
              <w:spacing w:after="200" w:line="276" w:lineRule="auto"/>
              <w:contextualSpacing/>
              <w:rPr>
                <w:rFonts w:ascii="Arial" w:hAnsi="Arial" w:cs="Arial"/>
                <w:sz w:val="22"/>
                <w:szCs w:val="22"/>
              </w:rPr>
            </w:pPr>
          </w:p>
        </w:tc>
        <w:tc>
          <w:tcPr>
            <w:tcW w:w="8414" w:type="dxa"/>
          </w:tcPr>
          <w:p w14:paraId="3FBFB2BF" w14:textId="1A1CD821" w:rsidR="007B6AA4" w:rsidRPr="00A90BE6"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A90BE6">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A90BE6" w14:paraId="578F16F9" w14:textId="77777777" w:rsidTr="00B438FF">
        <w:tc>
          <w:tcPr>
            <w:tcW w:w="490" w:type="dxa"/>
          </w:tcPr>
          <w:p w14:paraId="00295ADB" w14:textId="77777777" w:rsidR="007B6AA4" w:rsidRPr="00A90BE6" w:rsidRDefault="007B6AA4" w:rsidP="001C2A1D">
            <w:pPr>
              <w:spacing w:after="200" w:line="276" w:lineRule="auto"/>
              <w:contextualSpacing/>
              <w:rPr>
                <w:rFonts w:ascii="Arial" w:hAnsi="Arial" w:cs="Arial"/>
                <w:sz w:val="22"/>
                <w:szCs w:val="22"/>
              </w:rPr>
            </w:pPr>
          </w:p>
        </w:tc>
        <w:tc>
          <w:tcPr>
            <w:tcW w:w="8414" w:type="dxa"/>
          </w:tcPr>
          <w:p w14:paraId="4D8F2367" w14:textId="4A60583C" w:rsidR="007B6AA4" w:rsidRPr="00A90BE6"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57210B6B" w:rsidR="007B6AA4" w:rsidRPr="00A90BE6"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A90BE6">
              <w:rPr>
                <w:rFonts w:ascii="Arial" w:hAnsi="Arial" w:cs="Arial"/>
                <w:color w:val="000000"/>
                <w:spacing w:val="-2"/>
                <w:sz w:val="22"/>
                <w:szCs w:val="22"/>
                <w:lang w:bidi="en-US"/>
              </w:rPr>
              <w:t xml:space="preserve">“The </w:t>
            </w:r>
            <w:r w:rsidRPr="00A90BE6">
              <w:rPr>
                <w:rFonts w:ascii="Arial" w:hAnsi="Arial" w:cs="Arial"/>
                <w:color w:val="000000"/>
                <w:sz w:val="22"/>
                <w:szCs w:val="22"/>
                <w:lang w:bidi="en-US"/>
              </w:rPr>
              <w:t xml:space="preserve">chair </w:t>
            </w:r>
            <w:r w:rsidRPr="00A90BE6">
              <w:rPr>
                <w:rFonts w:ascii="Arial" w:hAnsi="Arial" w:cs="Arial"/>
                <w:color w:val="000000"/>
                <w:spacing w:val="-2"/>
                <w:sz w:val="22"/>
                <w:szCs w:val="22"/>
                <w:lang w:bidi="en-US"/>
              </w:rPr>
              <w:t xml:space="preserve">of this meeting does not believe that the minutes of the meeting </w:t>
            </w:r>
            <w:r w:rsidRPr="009F0916">
              <w:rPr>
                <w:rFonts w:ascii="Arial" w:hAnsi="Arial" w:cs="Arial"/>
                <w:color w:val="000000"/>
                <w:spacing w:val="-2"/>
                <w:sz w:val="22"/>
                <w:szCs w:val="22"/>
                <w:lang w:bidi="en-US"/>
              </w:rPr>
              <w:t xml:space="preserve">of the ( </w:t>
            </w:r>
            <w:r w:rsidR="004A3D83" w:rsidRPr="009F0916">
              <w:rPr>
                <w:rFonts w:ascii="Arial" w:hAnsi="Arial" w:cs="Arial"/>
                <w:color w:val="000000"/>
                <w:spacing w:val="-2"/>
                <w:sz w:val="22"/>
                <w:szCs w:val="22"/>
                <w:lang w:bidi="en-US"/>
              </w:rPr>
              <w:t>Washington Parish Council</w:t>
            </w:r>
            <w:r w:rsidRPr="009F0916">
              <w:rPr>
                <w:rFonts w:ascii="Arial" w:hAnsi="Arial" w:cs="Arial"/>
                <w:color w:val="000000"/>
                <w:spacing w:val="-2"/>
                <w:sz w:val="22"/>
                <w:szCs w:val="22"/>
                <w:lang w:bidi="en-US"/>
              </w:rPr>
              <w:t xml:space="preserve">  ) h</w:t>
            </w:r>
            <w:r w:rsidR="00D60F6F" w:rsidRPr="009F0916">
              <w:rPr>
                <w:rFonts w:ascii="Arial" w:hAnsi="Arial" w:cs="Arial"/>
                <w:color w:val="000000"/>
                <w:spacing w:val="-2"/>
                <w:sz w:val="22"/>
                <w:szCs w:val="22"/>
                <w:lang w:bidi="en-US"/>
              </w:rPr>
              <w:t xml:space="preserve">eld on [date] in respect of ( </w:t>
            </w:r>
            <w:r w:rsidR="007F7F64" w:rsidRPr="009F0916">
              <w:rPr>
                <w:rFonts w:ascii="Arial" w:hAnsi="Arial" w:cs="Arial"/>
                <w:color w:val="000000"/>
                <w:spacing w:val="-2"/>
                <w:sz w:val="22"/>
                <w:szCs w:val="22"/>
                <w:lang w:bidi="en-US"/>
              </w:rPr>
              <w:t>item</w:t>
            </w:r>
            <w:r w:rsidR="00B438FF" w:rsidRPr="009F0916">
              <w:rPr>
                <w:rFonts w:ascii="Arial" w:hAnsi="Arial" w:cs="Arial"/>
                <w:color w:val="000000"/>
                <w:spacing w:val="-2"/>
                <w:sz w:val="22"/>
                <w:szCs w:val="22"/>
                <w:lang w:bidi="en-US"/>
              </w:rPr>
              <w:t xml:space="preserve">  </w:t>
            </w:r>
            <w:r w:rsidRPr="009F0916">
              <w:rPr>
                <w:rFonts w:ascii="Arial" w:hAnsi="Arial" w:cs="Arial"/>
                <w:color w:val="000000"/>
                <w:spacing w:val="-2"/>
                <w:sz w:val="22"/>
                <w:szCs w:val="22"/>
                <w:lang w:bidi="en-US"/>
              </w:rPr>
              <w:t>) were a correct record but his view was not upheld by the</w:t>
            </w:r>
            <w:r w:rsidR="00743C36" w:rsidRPr="009F0916">
              <w:rPr>
                <w:rFonts w:ascii="Arial" w:hAnsi="Arial" w:cs="Arial"/>
                <w:color w:val="000000"/>
                <w:spacing w:val="-2"/>
                <w:sz w:val="22"/>
                <w:szCs w:val="22"/>
                <w:lang w:bidi="en-US"/>
              </w:rPr>
              <w:t xml:space="preserve"> majority</w:t>
            </w:r>
            <w:r w:rsidR="00C518DF" w:rsidRPr="009F0916">
              <w:rPr>
                <w:rFonts w:ascii="Arial" w:hAnsi="Arial" w:cs="Arial"/>
                <w:color w:val="000000"/>
                <w:spacing w:val="-2"/>
                <w:sz w:val="22"/>
                <w:szCs w:val="22"/>
                <w:lang w:bidi="en-US"/>
              </w:rPr>
              <w:t xml:space="preserve"> of the members</w:t>
            </w:r>
            <w:r w:rsidRPr="009F0916">
              <w:rPr>
                <w:rFonts w:ascii="Arial" w:hAnsi="Arial" w:cs="Arial"/>
                <w:color w:val="000000"/>
                <w:spacing w:val="-2"/>
                <w:sz w:val="22"/>
                <w:szCs w:val="22"/>
                <w:lang w:bidi="en-US"/>
              </w:rPr>
              <w:t xml:space="preserve"> and the minutes are confirmed as an accurate record of the proceedings</w:t>
            </w:r>
            <w:r w:rsidRPr="00A90BE6">
              <w:rPr>
                <w:rFonts w:ascii="Arial" w:hAnsi="Arial" w:cs="Arial"/>
                <w:color w:val="000000"/>
                <w:spacing w:val="-2"/>
                <w:sz w:val="22"/>
                <w:szCs w:val="22"/>
                <w:lang w:bidi="en-US"/>
              </w:rPr>
              <w:t>.”</w:t>
            </w:r>
          </w:p>
        </w:tc>
      </w:tr>
      <w:tr w:rsidR="007B6AA4" w:rsidRPr="00A90BE6" w14:paraId="2529E7B6" w14:textId="77777777" w:rsidTr="00B438FF">
        <w:tc>
          <w:tcPr>
            <w:tcW w:w="490" w:type="dxa"/>
          </w:tcPr>
          <w:p w14:paraId="277128D3" w14:textId="77777777" w:rsidR="007B6AA4" w:rsidRPr="00A90BE6"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A90BE6">
              <w:rPr>
                <w:rFonts w:ascii="Arial" w:hAnsi="Arial" w:cs="Arial"/>
                <w:color w:val="DE000E"/>
                <w:sz w:val="22"/>
                <w:szCs w:val="22"/>
                <w:lang w:bidi="en-US"/>
              </w:rPr>
              <w:t>●</w:t>
            </w:r>
          </w:p>
          <w:p w14:paraId="3B37DC60" w14:textId="77777777" w:rsidR="007B6AA4" w:rsidRPr="00A90BE6"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A90BE6">
              <w:rPr>
                <w:rFonts w:ascii="Arial" w:hAnsi="Arial" w:cs="Arial"/>
                <w:color w:val="FF8000"/>
                <w:sz w:val="22"/>
                <w:szCs w:val="22"/>
                <w:lang w:bidi="en-US"/>
              </w:rPr>
              <w:t>●</w:t>
            </w:r>
          </w:p>
          <w:p w14:paraId="690E31C7" w14:textId="77777777" w:rsidR="007B6AA4" w:rsidRPr="00A90BE6"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A90BE6">
              <w:rPr>
                <w:rFonts w:ascii="Arial" w:hAnsi="Arial" w:cs="Arial"/>
                <w:color w:val="99CC00"/>
                <w:sz w:val="22"/>
                <w:szCs w:val="22"/>
                <w:lang w:bidi="en-US"/>
              </w:rPr>
              <w:t>●</w:t>
            </w:r>
          </w:p>
          <w:p w14:paraId="60989681" w14:textId="77777777" w:rsidR="007B6AA4" w:rsidRPr="00A90BE6" w:rsidRDefault="007B6AA4" w:rsidP="001C2A1D">
            <w:pPr>
              <w:spacing w:after="200" w:line="276" w:lineRule="auto"/>
              <w:contextualSpacing/>
              <w:rPr>
                <w:rFonts w:ascii="Arial" w:hAnsi="Arial" w:cs="Arial"/>
                <w:sz w:val="22"/>
                <w:szCs w:val="22"/>
              </w:rPr>
            </w:pPr>
          </w:p>
        </w:tc>
        <w:tc>
          <w:tcPr>
            <w:tcW w:w="8414" w:type="dxa"/>
          </w:tcPr>
          <w:p w14:paraId="58D2AC54" w14:textId="48E672CD" w:rsidR="007B6AA4" w:rsidRPr="00A90BE6"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A90BE6">
              <w:rPr>
                <w:rFonts w:ascii="Arial" w:hAnsi="Arial" w:cs="Arial"/>
                <w:b/>
                <w:color w:val="000000"/>
                <w:sz w:val="22"/>
                <w:szCs w:val="22"/>
                <w:lang w:bidi="en-US"/>
              </w:rPr>
              <w:t xml:space="preserve">If the Council’s gross annual income or expenditure (whichever </w:t>
            </w:r>
            <w:proofErr w:type="spellStart"/>
            <w:r w:rsidRPr="00A90BE6">
              <w:rPr>
                <w:rFonts w:ascii="Arial" w:hAnsi="Arial" w:cs="Arial"/>
                <w:b/>
                <w:color w:val="000000"/>
                <w:sz w:val="22"/>
                <w:szCs w:val="22"/>
                <w:lang w:bidi="en-US"/>
              </w:rPr>
              <w:t>is</w:t>
            </w:r>
            <w:r w:rsidR="00F96FA8" w:rsidRPr="00A90BE6">
              <w:rPr>
                <w:rFonts w:ascii="Arial" w:hAnsi="Arial" w:cs="Arial"/>
                <w:b/>
                <w:color w:val="000000"/>
                <w:sz w:val="22"/>
                <w:szCs w:val="22"/>
                <w:lang w:bidi="en-US"/>
              </w:rPr>
              <w:t>Freed</w:t>
            </w:r>
            <w:proofErr w:type="spellEnd"/>
            <w:r w:rsidRPr="00A90BE6">
              <w:rPr>
                <w:rFonts w:ascii="Arial" w:hAnsi="Arial" w:cs="Arial"/>
                <w:b/>
                <w:color w:val="000000"/>
                <w:sz w:val="22"/>
                <w:szCs w:val="22"/>
                <w:lang w:bidi="en-US"/>
              </w:rPr>
              <w:t xml:space="preserve"> higher) does not exceed £25,000, it shall publish draft minutes </w:t>
            </w:r>
            <w:r w:rsidRPr="00A90BE6">
              <w:rPr>
                <w:rFonts w:ascii="Arial" w:hAnsi="Arial" w:cs="Arial"/>
                <w:b/>
                <w:sz w:val="22"/>
                <w:szCs w:val="22"/>
              </w:rPr>
              <w:t>on a website which is publicly accessible and free of charge not later than one month after the meeting has taken place.</w:t>
            </w:r>
            <w:r w:rsidR="00DA3032" w:rsidRPr="00A90BE6">
              <w:rPr>
                <w:rFonts w:ascii="Arial" w:hAnsi="Arial" w:cs="Arial"/>
                <w:b/>
                <w:sz w:val="22"/>
                <w:szCs w:val="22"/>
              </w:rPr>
              <w:t xml:space="preserve"> </w:t>
            </w:r>
            <w:r w:rsidR="00DA3032" w:rsidRPr="00A90BE6">
              <w:rPr>
                <w:rFonts w:ascii="Arial" w:hAnsi="Arial" w:cs="Arial"/>
                <w:bCs/>
                <w:i/>
                <w:iCs/>
                <w:sz w:val="22"/>
                <w:szCs w:val="22"/>
              </w:rPr>
              <w:t>This was not included in adopted SOs and is mandatory</w:t>
            </w:r>
          </w:p>
        </w:tc>
      </w:tr>
      <w:tr w:rsidR="007B6AA4" w:rsidRPr="00A90BE6" w14:paraId="172B84CF" w14:textId="77777777" w:rsidTr="00B438FF">
        <w:tc>
          <w:tcPr>
            <w:tcW w:w="490" w:type="dxa"/>
          </w:tcPr>
          <w:p w14:paraId="53AAF8BF" w14:textId="77777777" w:rsidR="007B6AA4" w:rsidRPr="00A90BE6" w:rsidRDefault="007B6AA4" w:rsidP="001C2A1D">
            <w:pPr>
              <w:spacing w:after="200" w:line="276" w:lineRule="auto"/>
              <w:contextualSpacing/>
              <w:rPr>
                <w:rFonts w:ascii="Arial" w:hAnsi="Arial" w:cs="Arial"/>
                <w:sz w:val="22"/>
                <w:szCs w:val="22"/>
              </w:rPr>
            </w:pPr>
          </w:p>
        </w:tc>
        <w:tc>
          <w:tcPr>
            <w:tcW w:w="8414" w:type="dxa"/>
          </w:tcPr>
          <w:p w14:paraId="6115AA1A" w14:textId="72E8CEC3" w:rsidR="007B6AA4" w:rsidRPr="00A90BE6" w:rsidRDefault="009072B2"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C24D92">
              <w:rPr>
                <w:rFonts w:ascii="Arial" w:hAnsi="Arial" w:cs="Arial"/>
                <w:color w:val="000000"/>
                <w:sz w:val="22"/>
                <w:szCs w:val="22"/>
                <w:lang w:bidi="en-US"/>
              </w:rPr>
              <w:t xml:space="preserve">Upon </w:t>
            </w:r>
            <w:r w:rsidR="007B6AA4" w:rsidRPr="00C24D92">
              <w:rPr>
                <w:rFonts w:ascii="Arial" w:hAnsi="Arial" w:cs="Arial"/>
                <w:color w:val="000000"/>
                <w:sz w:val="22"/>
                <w:szCs w:val="22"/>
                <w:lang w:bidi="en-US"/>
              </w:rPr>
              <w:t xml:space="preserve">a resolution which confirms the accuracy of the minutes of a meeting, </w:t>
            </w:r>
            <w:r w:rsidR="00DD7B45" w:rsidRPr="00C24D92">
              <w:rPr>
                <w:rFonts w:ascii="Arial" w:hAnsi="Arial" w:cs="Arial"/>
                <w:color w:val="000000"/>
                <w:sz w:val="22"/>
                <w:szCs w:val="22"/>
                <w:lang w:bidi="en-US"/>
              </w:rPr>
              <w:t xml:space="preserve">any previous </w:t>
            </w:r>
            <w:r w:rsidR="007B6AA4" w:rsidRPr="00C24D92">
              <w:rPr>
                <w:rFonts w:ascii="Arial" w:hAnsi="Arial" w:cs="Arial"/>
                <w:color w:val="000000"/>
                <w:sz w:val="22"/>
                <w:szCs w:val="22"/>
                <w:lang w:bidi="en-US"/>
              </w:rPr>
              <w:t>draft minutes or recordings of the meeting for which approved minutes exist shall be destroyed.</w:t>
            </w:r>
          </w:p>
        </w:tc>
      </w:tr>
    </w:tbl>
    <w:p w14:paraId="7B92B91C" w14:textId="77777777" w:rsidR="00883BA0" w:rsidRPr="00A90BE6"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A90BE6" w:rsidRDefault="001E3ED6" w:rsidP="001C2A1D">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A90BE6">
        <w:rPr>
          <w:rFonts w:ascii="Arial" w:hAnsi="Arial" w:cs="Arial"/>
          <w:b/>
          <w:szCs w:val="22"/>
        </w:rPr>
        <w:t>CODE OF CONDUCT AND DISPENSATIONS</w:t>
      </w:r>
      <w:bookmarkEnd w:id="92"/>
      <w:bookmarkEnd w:id="93"/>
      <w:bookmarkEnd w:id="94"/>
      <w:bookmarkEnd w:id="95"/>
      <w:bookmarkEnd w:id="96"/>
      <w:bookmarkEnd w:id="97"/>
    </w:p>
    <w:p w14:paraId="72D2DB53" w14:textId="77777777" w:rsidR="0052025D" w:rsidRDefault="00883BA0" w:rsidP="001C2A1D">
      <w:pPr>
        <w:spacing w:after="200" w:line="276" w:lineRule="auto"/>
        <w:ind w:left="131" w:firstLine="720"/>
        <w:rPr>
          <w:rStyle w:val="Emphasis"/>
          <w:rFonts w:ascii="Arial" w:hAnsi="Arial" w:cs="Arial"/>
          <w:sz w:val="22"/>
          <w:szCs w:val="22"/>
        </w:rPr>
      </w:pPr>
      <w:bookmarkStart w:id="98" w:name="_Toc359318568"/>
      <w:r w:rsidRPr="00A90BE6">
        <w:rPr>
          <w:rStyle w:val="Emphasis"/>
          <w:rFonts w:ascii="Arial" w:hAnsi="Arial" w:cs="Arial"/>
          <w:sz w:val="22"/>
          <w:szCs w:val="22"/>
        </w:rPr>
        <w:t>See also standing order 3(</w:t>
      </w:r>
      <w:r w:rsidR="00317214" w:rsidRPr="00A90BE6">
        <w:rPr>
          <w:rStyle w:val="Emphasis"/>
          <w:rFonts w:ascii="Arial" w:hAnsi="Arial" w:cs="Arial"/>
          <w:sz w:val="22"/>
          <w:szCs w:val="22"/>
        </w:rPr>
        <w:t>u</w:t>
      </w:r>
      <w:bookmarkEnd w:id="98"/>
      <w:r w:rsidR="00502A47" w:rsidRPr="00A90BE6">
        <w:rPr>
          <w:rStyle w:val="Emphasis"/>
          <w:rFonts w:ascii="Arial" w:hAnsi="Arial" w:cs="Arial"/>
          <w:sz w:val="22"/>
          <w:szCs w:val="22"/>
        </w:rPr>
        <w:t>)</w:t>
      </w:r>
      <w:r w:rsidR="00D416BE" w:rsidRPr="00A90BE6">
        <w:rPr>
          <w:rStyle w:val="Emphasis"/>
          <w:rFonts w:ascii="Arial" w:hAnsi="Arial" w:cs="Arial"/>
          <w:sz w:val="22"/>
          <w:szCs w:val="22"/>
        </w:rPr>
        <w:t xml:space="preserve"> (Meetings Generally)</w:t>
      </w:r>
      <w:r w:rsidR="00502A47" w:rsidRPr="00A90BE6">
        <w:rPr>
          <w:rStyle w:val="Emphasis"/>
          <w:rFonts w:ascii="Arial" w:hAnsi="Arial" w:cs="Arial"/>
          <w:sz w:val="22"/>
          <w:szCs w:val="22"/>
        </w:rPr>
        <w:t>.</w:t>
      </w:r>
      <w:r w:rsidRPr="00A90BE6">
        <w:rPr>
          <w:rStyle w:val="Emphasis"/>
          <w:rFonts w:ascii="Arial" w:hAnsi="Arial" w:cs="Arial"/>
          <w:sz w:val="22"/>
          <w:szCs w:val="22"/>
        </w:rPr>
        <w:t xml:space="preserve"> </w:t>
      </w:r>
    </w:p>
    <w:p w14:paraId="6904C4A3" w14:textId="514F85F5" w:rsidR="009E58A9" w:rsidRPr="00A90BE6" w:rsidRDefault="00616F7D" w:rsidP="001C2A1D">
      <w:pPr>
        <w:spacing w:after="200" w:line="276" w:lineRule="auto"/>
        <w:ind w:left="131" w:firstLine="720"/>
        <w:rPr>
          <w:rStyle w:val="Emphasis"/>
          <w:rFonts w:ascii="Arial" w:hAnsi="Arial" w:cs="Arial"/>
          <w:sz w:val="22"/>
          <w:szCs w:val="22"/>
        </w:rPr>
      </w:pPr>
      <w:r w:rsidRPr="00A90BE6">
        <w:rPr>
          <w:rStyle w:val="Emphasis"/>
          <w:rFonts w:ascii="Arial" w:hAnsi="Arial" w:cs="Arial"/>
          <w:sz w:val="22"/>
          <w:szCs w:val="22"/>
        </w:rPr>
        <w:lastRenderedPageBreak/>
        <w:br/>
      </w:r>
    </w:p>
    <w:p w14:paraId="76F88A30" w14:textId="77777777" w:rsidR="00883BA0" w:rsidRPr="0052025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52025D">
        <w:rPr>
          <w:rFonts w:ascii="Arial" w:hAnsi="Arial" w:cs="Arial"/>
          <w:bCs/>
          <w:color w:val="000000"/>
          <w:sz w:val="22"/>
          <w:szCs w:val="22"/>
          <w:lang w:bidi="en-US"/>
        </w:rPr>
        <w:t xml:space="preserve">All councillors and non-councillors with voting rights shall observe the </w:t>
      </w:r>
      <w:r w:rsidR="00537CEB" w:rsidRPr="0052025D">
        <w:rPr>
          <w:rFonts w:ascii="Arial" w:hAnsi="Arial" w:cs="Arial"/>
          <w:bCs/>
          <w:color w:val="000000"/>
          <w:sz w:val="22"/>
          <w:szCs w:val="22"/>
          <w:lang w:bidi="en-US"/>
        </w:rPr>
        <w:t>code of conduct adopted by the C</w:t>
      </w:r>
      <w:r w:rsidRPr="0052025D">
        <w:rPr>
          <w:rFonts w:ascii="Arial" w:hAnsi="Arial" w:cs="Arial"/>
          <w:bCs/>
          <w:color w:val="000000"/>
          <w:sz w:val="22"/>
          <w:szCs w:val="22"/>
          <w:lang w:bidi="en-US"/>
        </w:rPr>
        <w:t>ouncil.</w:t>
      </w:r>
    </w:p>
    <w:p w14:paraId="37DA3FA3" w14:textId="1E34EF66" w:rsidR="00883BA0" w:rsidRPr="0052025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i/>
          <w:iCs/>
          <w:color w:val="000000"/>
          <w:sz w:val="22"/>
          <w:szCs w:val="22"/>
          <w:lang w:bidi="en-US"/>
        </w:rPr>
      </w:pPr>
      <w:r w:rsidRPr="0052025D">
        <w:rPr>
          <w:rFonts w:ascii="Arial" w:hAnsi="Arial" w:cs="Arial"/>
          <w:color w:val="000000"/>
          <w:sz w:val="22"/>
          <w:szCs w:val="22"/>
          <w:lang w:bidi="en-US"/>
        </w:rPr>
        <w:t xml:space="preserve">Unless he has been granted a dispensation, a councillor or non-councillor with voting rights shall withdraw from a meeting </w:t>
      </w:r>
      <w:r w:rsidRPr="0052025D">
        <w:rPr>
          <w:rFonts w:ascii="Arial" w:hAnsi="Arial" w:cs="Arial"/>
          <w:sz w:val="22"/>
          <w:szCs w:val="22"/>
        </w:rPr>
        <w:t xml:space="preserve">when it is </w:t>
      </w:r>
      <w:r w:rsidRPr="0052025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r w:rsidR="009306DD" w:rsidRPr="0052025D">
        <w:rPr>
          <w:rFonts w:ascii="Arial" w:hAnsi="Arial" w:cs="Arial"/>
          <w:color w:val="000000"/>
          <w:sz w:val="22"/>
          <w:szCs w:val="22"/>
          <w:lang w:bidi="en-US"/>
        </w:rPr>
        <w:t xml:space="preserve"> </w:t>
      </w:r>
    </w:p>
    <w:p w14:paraId="5A1519FF" w14:textId="47F5D63D" w:rsidR="00221410" w:rsidRPr="008B0EA6" w:rsidRDefault="00883BA0" w:rsidP="00B34EA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52025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52025D">
        <w:rPr>
          <w:rFonts w:ascii="Arial" w:hAnsi="Arial" w:cs="Arial"/>
          <w:color w:val="000000"/>
          <w:sz w:val="22"/>
          <w:szCs w:val="22"/>
          <w:lang w:bidi="en-US"/>
        </w:rPr>
        <w:t>interest if so required by the C</w:t>
      </w:r>
      <w:r w:rsidRPr="0052025D">
        <w:rPr>
          <w:rFonts w:ascii="Arial" w:hAnsi="Arial" w:cs="Arial"/>
          <w:color w:val="000000"/>
          <w:sz w:val="22"/>
          <w:szCs w:val="22"/>
          <w:lang w:bidi="en-US"/>
        </w:rPr>
        <w:t>ouncil’s code of conduct</w:t>
      </w:r>
      <w:r w:rsidRPr="0052025D">
        <w:rPr>
          <w:rFonts w:ascii="Arial" w:hAnsi="Arial" w:cs="Arial"/>
          <w:sz w:val="22"/>
          <w:szCs w:val="22"/>
        </w:rPr>
        <w:t xml:space="preserve">. </w:t>
      </w:r>
      <w:r w:rsidRPr="0052025D">
        <w:rPr>
          <w:rFonts w:ascii="Arial" w:hAnsi="Arial" w:cs="Arial"/>
          <w:color w:val="000000"/>
          <w:sz w:val="22"/>
          <w:szCs w:val="22"/>
          <w:lang w:bidi="en-US"/>
        </w:rPr>
        <w:t xml:space="preserve">He may return to the </w:t>
      </w:r>
      <w:r w:rsidRPr="008B0EA6">
        <w:rPr>
          <w:rFonts w:ascii="Arial" w:hAnsi="Arial" w:cs="Arial"/>
          <w:color w:val="000000"/>
          <w:sz w:val="22"/>
          <w:szCs w:val="22"/>
          <w:lang w:bidi="en-US"/>
        </w:rPr>
        <w:t>meeting after it has considered the matter in which he had the interest.</w:t>
      </w:r>
      <w:r w:rsidR="009306DD" w:rsidRPr="008B0EA6">
        <w:rPr>
          <w:rFonts w:ascii="Arial" w:hAnsi="Arial" w:cs="Arial"/>
          <w:color w:val="000000"/>
          <w:sz w:val="22"/>
          <w:szCs w:val="22"/>
          <w:lang w:bidi="en-US"/>
        </w:rPr>
        <w:t xml:space="preserve"> </w:t>
      </w:r>
    </w:p>
    <w:p w14:paraId="09152AB0" w14:textId="5BE5D9B7" w:rsidR="003E0007" w:rsidRPr="00A90BE6" w:rsidRDefault="003E0007" w:rsidP="008B0EA6">
      <w:pPr>
        <w:widowControl w:val="0"/>
        <w:suppressAutoHyphens/>
        <w:autoSpaceDE w:val="0"/>
        <w:autoSpaceDN w:val="0"/>
        <w:adjustRightInd w:val="0"/>
        <w:spacing w:after="100" w:afterAutospacing="1" w:line="276" w:lineRule="auto"/>
        <w:textAlignment w:val="center"/>
        <w:rPr>
          <w:rFonts w:ascii="Arial" w:hAnsi="Arial" w:cs="Arial"/>
          <w:color w:val="000000"/>
          <w:lang w:bidi="en-US"/>
        </w:rPr>
      </w:pPr>
      <w:r w:rsidRPr="008B0EA6">
        <w:rPr>
          <w:rFonts w:ascii="Arial" w:hAnsi="Arial" w:cs="Arial"/>
          <w:bCs/>
          <w:color w:val="000000"/>
          <w:spacing w:val="-2"/>
          <w:lang w:bidi="en-US"/>
        </w:rPr>
        <w:t xml:space="preserve">d.       </w:t>
      </w:r>
      <w:r w:rsidR="00221410" w:rsidRPr="008B0EA6">
        <w:rPr>
          <w:rFonts w:ascii="Arial" w:hAnsi="Arial" w:cs="Arial"/>
          <w:bCs/>
          <w:color w:val="000000"/>
          <w:spacing w:val="-2"/>
          <w:sz w:val="22"/>
          <w:szCs w:val="22"/>
          <w:lang w:bidi="en-US"/>
        </w:rPr>
        <w:t xml:space="preserve">Councillors, or Councillors who have a partner with a personal, prejudicial </w:t>
      </w:r>
      <w:r w:rsidRPr="008B0EA6">
        <w:rPr>
          <w:rFonts w:ascii="Arial" w:hAnsi="Arial" w:cs="Arial"/>
          <w:bCs/>
          <w:color w:val="000000"/>
          <w:spacing w:val="-2"/>
          <w:sz w:val="22"/>
          <w:szCs w:val="22"/>
          <w:lang w:bidi="en-US"/>
        </w:rPr>
        <w:t xml:space="preserve">or    </w:t>
      </w:r>
      <w:r w:rsidR="00221410" w:rsidRPr="008B0EA6">
        <w:rPr>
          <w:rFonts w:ascii="Arial" w:hAnsi="Arial" w:cs="Arial"/>
          <w:bCs/>
          <w:color w:val="000000"/>
          <w:spacing w:val="-2"/>
          <w:sz w:val="22"/>
          <w:szCs w:val="22"/>
          <w:lang w:bidi="en-US"/>
        </w:rPr>
        <w:t>pecuniary interest in relation to any item of business being transacted at a meeting may (</w:t>
      </w:r>
      <w:proofErr w:type="spellStart"/>
      <w:r w:rsidR="00221410" w:rsidRPr="008B0EA6">
        <w:rPr>
          <w:rFonts w:ascii="Arial" w:hAnsi="Arial" w:cs="Arial"/>
          <w:bCs/>
          <w:color w:val="000000"/>
          <w:spacing w:val="-2"/>
          <w:sz w:val="22"/>
          <w:szCs w:val="22"/>
          <w:lang w:bidi="en-US"/>
        </w:rPr>
        <w:t>i</w:t>
      </w:r>
      <w:proofErr w:type="spellEnd"/>
      <w:r w:rsidR="00221410" w:rsidRPr="008B0EA6">
        <w:rPr>
          <w:rFonts w:ascii="Arial" w:hAnsi="Arial" w:cs="Arial"/>
          <w:bCs/>
          <w:color w:val="000000"/>
          <w:spacing w:val="-2"/>
          <w:sz w:val="22"/>
          <w:szCs w:val="22"/>
          <w:lang w:bidi="en-US"/>
        </w:rPr>
        <w:t xml:space="preserve">) make representations, (ii) answer questions and (iii) give evidence relating to the business being transacted but must, thereafter, leave the room or </w:t>
      </w:r>
      <w:r w:rsidR="00221410" w:rsidRPr="00EC0677">
        <w:rPr>
          <w:rFonts w:ascii="Arial" w:hAnsi="Arial" w:cs="Arial"/>
          <w:bCs/>
          <w:color w:val="000000"/>
          <w:spacing w:val="-2"/>
          <w:sz w:val="22"/>
          <w:szCs w:val="22"/>
          <w:lang w:bidi="en-US"/>
        </w:rPr>
        <w:t>chamber.* Amended and adopted 05.11.12 to reflect the revised Code of Conduct following the Localism Act 2011</w:t>
      </w:r>
      <w:r w:rsidR="00A01607" w:rsidRPr="00A90BE6">
        <w:rPr>
          <w:rFonts w:ascii="Arial" w:hAnsi="Arial" w:cs="Arial"/>
          <w:bCs/>
          <w:color w:val="000000"/>
          <w:spacing w:val="-2"/>
          <w:sz w:val="22"/>
          <w:szCs w:val="22"/>
          <w:lang w:bidi="en-US"/>
        </w:rPr>
        <w:t xml:space="preserve">   </w:t>
      </w:r>
      <w:r w:rsidR="009306DD" w:rsidRPr="00A90BE6">
        <w:rPr>
          <w:rFonts w:ascii="Arial" w:hAnsi="Arial" w:cs="Arial"/>
          <w:bCs/>
          <w:i/>
          <w:iCs/>
          <w:color w:val="000000"/>
          <w:spacing w:val="-2"/>
          <w:sz w:val="22"/>
          <w:szCs w:val="22"/>
          <w:lang w:bidi="en-US"/>
        </w:rPr>
        <w:t xml:space="preserve">. </w:t>
      </w:r>
    </w:p>
    <w:p w14:paraId="77EBDBD4" w14:textId="091054B9" w:rsidR="00883BA0" w:rsidRPr="00EC0677" w:rsidRDefault="00434D6F" w:rsidP="008B0EA6">
      <w:pPr>
        <w:widowControl w:val="0"/>
        <w:suppressAutoHyphens/>
        <w:autoSpaceDE w:val="0"/>
        <w:autoSpaceDN w:val="0"/>
        <w:adjustRightInd w:val="0"/>
        <w:spacing w:after="200" w:line="276" w:lineRule="auto"/>
        <w:textAlignment w:val="center"/>
        <w:rPr>
          <w:rFonts w:ascii="Arial" w:hAnsi="Arial" w:cs="Arial"/>
          <w:i/>
          <w:iCs/>
          <w:color w:val="000000"/>
          <w:sz w:val="22"/>
          <w:szCs w:val="22"/>
          <w:lang w:bidi="en-US"/>
        </w:rPr>
      </w:pPr>
      <w:r w:rsidRPr="00EC0677">
        <w:rPr>
          <w:rFonts w:ascii="Arial" w:hAnsi="Arial" w:cs="Arial"/>
          <w:b/>
          <w:color w:val="000000"/>
          <w:sz w:val="22"/>
          <w:szCs w:val="22"/>
          <w:lang w:bidi="en-US"/>
        </w:rPr>
        <w:t>e,</w:t>
      </w:r>
      <w:r w:rsidR="008B0EA6" w:rsidRPr="00EC0677">
        <w:rPr>
          <w:rFonts w:ascii="Arial" w:hAnsi="Arial" w:cs="Arial"/>
          <w:b/>
          <w:color w:val="000000"/>
          <w:sz w:val="22"/>
          <w:szCs w:val="22"/>
          <w:lang w:bidi="en-US"/>
        </w:rPr>
        <w:t xml:space="preserve">        </w:t>
      </w:r>
      <w:r w:rsidR="00883BA0" w:rsidRPr="00EC0677">
        <w:rPr>
          <w:rFonts w:ascii="Arial" w:hAnsi="Arial" w:cs="Arial"/>
          <w:b/>
          <w:color w:val="000000"/>
          <w:sz w:val="22"/>
          <w:szCs w:val="22"/>
          <w:lang w:bidi="en-US"/>
        </w:rPr>
        <w:t>Dispensation requests shall be in writing and submitted to the Proper Officer</w:t>
      </w:r>
      <w:r w:rsidR="00883BA0" w:rsidRPr="00EC0677">
        <w:rPr>
          <w:rFonts w:ascii="Arial" w:hAnsi="Arial" w:cs="Arial"/>
          <w:color w:val="000000"/>
          <w:sz w:val="22"/>
          <w:szCs w:val="22"/>
          <w:lang w:bidi="en-US"/>
        </w:rPr>
        <w:t xml:space="preserve"> as soon as possible before the meeting, or failing that, at the start of the meeting for which the dispensation is required.</w:t>
      </w:r>
      <w:r w:rsidR="00670955" w:rsidRPr="00EC0677">
        <w:rPr>
          <w:rFonts w:ascii="Arial" w:hAnsi="Arial" w:cs="Arial"/>
          <w:color w:val="000000"/>
          <w:sz w:val="22"/>
          <w:szCs w:val="22"/>
          <w:lang w:bidi="en-US"/>
        </w:rPr>
        <w:t xml:space="preserve"> </w:t>
      </w:r>
    </w:p>
    <w:p w14:paraId="2E5D57AB" w14:textId="06E9132F" w:rsidR="00883BA0" w:rsidRPr="00A90BE6" w:rsidRDefault="00434D6F" w:rsidP="008B0EA6">
      <w:pPr>
        <w:widowControl w:val="0"/>
        <w:suppressAutoHyphens/>
        <w:autoSpaceDE w:val="0"/>
        <w:autoSpaceDN w:val="0"/>
        <w:adjustRightInd w:val="0"/>
        <w:spacing w:after="200" w:line="276" w:lineRule="auto"/>
        <w:textAlignment w:val="center"/>
        <w:rPr>
          <w:rFonts w:ascii="Arial" w:hAnsi="Arial" w:cs="Arial"/>
          <w:i/>
          <w:iCs/>
          <w:color w:val="000000"/>
          <w:sz w:val="22"/>
          <w:szCs w:val="22"/>
          <w:lang w:bidi="en-US"/>
        </w:rPr>
      </w:pPr>
      <w:r w:rsidRPr="00EC0677">
        <w:rPr>
          <w:rFonts w:ascii="Arial" w:hAnsi="Arial" w:cs="Arial"/>
          <w:color w:val="000000"/>
          <w:sz w:val="22"/>
          <w:szCs w:val="22"/>
          <w:lang w:bidi="en-US"/>
        </w:rPr>
        <w:t>f.</w:t>
      </w:r>
      <w:r w:rsidR="00EC0677" w:rsidRPr="00EC0677">
        <w:rPr>
          <w:rFonts w:ascii="Arial" w:hAnsi="Arial" w:cs="Arial"/>
          <w:color w:val="000000"/>
          <w:sz w:val="22"/>
          <w:szCs w:val="22"/>
          <w:lang w:bidi="en-US"/>
        </w:rPr>
        <w:t xml:space="preserve">         </w:t>
      </w:r>
      <w:r w:rsidR="00883BA0" w:rsidRPr="00EC0677">
        <w:rPr>
          <w:rFonts w:ascii="Arial" w:hAnsi="Arial" w:cs="Arial"/>
          <w:color w:val="000000"/>
          <w:sz w:val="22"/>
          <w:szCs w:val="22"/>
          <w:lang w:bidi="en-US"/>
        </w:rPr>
        <w:t>A decision as to whether to grant a dispensation shall be</w:t>
      </w:r>
      <w:r w:rsidR="00883BA0" w:rsidRPr="00EC0677">
        <w:rPr>
          <w:rFonts w:ascii="Arial" w:hAnsi="Arial" w:cs="Arial"/>
          <w:strike/>
          <w:color w:val="000000"/>
          <w:sz w:val="22"/>
          <w:szCs w:val="22"/>
          <w:lang w:bidi="en-US"/>
        </w:rPr>
        <w:t xml:space="preserve"> </w:t>
      </w:r>
      <w:r w:rsidR="00883BA0" w:rsidRPr="00EC0677">
        <w:rPr>
          <w:rFonts w:ascii="Arial" w:hAnsi="Arial" w:cs="Arial"/>
          <w:color w:val="000000"/>
          <w:sz w:val="22"/>
          <w:szCs w:val="22"/>
          <w:lang w:bidi="en-US"/>
        </w:rPr>
        <w:t>made</w:t>
      </w:r>
      <w:r w:rsidR="00883BA0" w:rsidRPr="00EC0677">
        <w:rPr>
          <w:rFonts w:ascii="Arial" w:hAnsi="Arial" w:cs="Arial"/>
          <w:strike/>
          <w:color w:val="000000"/>
          <w:sz w:val="22"/>
          <w:szCs w:val="22"/>
          <w:lang w:bidi="en-US"/>
        </w:rPr>
        <w:t xml:space="preserve"> </w:t>
      </w:r>
      <w:r w:rsidR="00537CEB" w:rsidRPr="00EC0677">
        <w:rPr>
          <w:rFonts w:ascii="Arial" w:hAnsi="Arial" w:cs="Arial"/>
          <w:color w:val="000000"/>
          <w:sz w:val="22"/>
          <w:szCs w:val="22"/>
          <w:lang w:bidi="en-US"/>
        </w:rPr>
        <w:t>by a meeting of the C</w:t>
      </w:r>
      <w:r w:rsidR="00883BA0" w:rsidRPr="00EC0677">
        <w:rPr>
          <w:rFonts w:ascii="Arial" w:hAnsi="Arial" w:cs="Arial"/>
          <w:color w:val="000000"/>
          <w:sz w:val="22"/>
          <w:szCs w:val="22"/>
          <w:lang w:bidi="en-US"/>
        </w:rPr>
        <w:t>ouncil, or committee or sub-committee for which the dispensation is required] and that decision is final.</w:t>
      </w:r>
      <w:r w:rsidR="00E42568" w:rsidRPr="00EC0677">
        <w:rPr>
          <w:rFonts w:ascii="Arial" w:hAnsi="Arial" w:cs="Arial"/>
          <w:color w:val="000000"/>
          <w:sz w:val="22"/>
          <w:szCs w:val="22"/>
          <w:lang w:bidi="en-US"/>
        </w:rPr>
        <w:t xml:space="preserve"> </w:t>
      </w:r>
    </w:p>
    <w:p w14:paraId="4DF8F424" w14:textId="5E69331F" w:rsidR="00883BA0" w:rsidRPr="0002703B" w:rsidRDefault="00A56C8C" w:rsidP="00A56C8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color w:val="000000"/>
          <w:sz w:val="22"/>
          <w:szCs w:val="22"/>
          <w:highlight w:val="cyan"/>
          <w:lang w:bidi="en-US"/>
        </w:rPr>
        <w:t>g</w:t>
      </w:r>
      <w:r w:rsidRPr="0002703B">
        <w:rPr>
          <w:rFonts w:ascii="Arial" w:hAnsi="Arial" w:cs="Arial"/>
          <w:color w:val="000000"/>
          <w:sz w:val="22"/>
          <w:szCs w:val="22"/>
          <w:lang w:bidi="en-US"/>
        </w:rPr>
        <w:t>.</w:t>
      </w:r>
      <w:r w:rsidR="00EC0677" w:rsidRPr="0002703B">
        <w:rPr>
          <w:rFonts w:ascii="Arial" w:hAnsi="Arial" w:cs="Arial"/>
          <w:color w:val="000000"/>
          <w:sz w:val="22"/>
          <w:szCs w:val="22"/>
          <w:lang w:bidi="en-US"/>
        </w:rPr>
        <w:t xml:space="preserve">        </w:t>
      </w:r>
      <w:r w:rsidR="00883BA0" w:rsidRPr="0002703B">
        <w:rPr>
          <w:rFonts w:ascii="Arial" w:hAnsi="Arial" w:cs="Arial"/>
          <w:color w:val="000000"/>
          <w:sz w:val="22"/>
          <w:szCs w:val="22"/>
          <w:lang w:bidi="en-US"/>
        </w:rPr>
        <w:t>A dispensation request shall confirm:</w:t>
      </w:r>
    </w:p>
    <w:p w14:paraId="62BAEBAF" w14:textId="77777777" w:rsidR="00883BA0" w:rsidRPr="0002703B"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02703B">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02703B"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02703B">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02703B"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02703B">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02703B"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02703B">
        <w:rPr>
          <w:rFonts w:ascii="Arial" w:hAnsi="Arial" w:cs="Arial"/>
          <w:color w:val="000000"/>
          <w:sz w:val="22"/>
          <w:szCs w:val="22"/>
          <w:lang w:bidi="en-US"/>
        </w:rPr>
        <w:t>an explanation as to why the dispensation is sought.</w:t>
      </w:r>
    </w:p>
    <w:p w14:paraId="4E968BBA" w14:textId="75615010" w:rsidR="00883BA0" w:rsidRPr="00A90BE6" w:rsidRDefault="00A56C8C" w:rsidP="00A56C8C">
      <w:pPr>
        <w:widowControl w:val="0"/>
        <w:tabs>
          <w:tab w:val="left" w:pos="1134"/>
        </w:tabs>
        <w:suppressAutoHyphens/>
        <w:autoSpaceDE w:val="0"/>
        <w:autoSpaceDN w:val="0"/>
        <w:adjustRightInd w:val="0"/>
        <w:spacing w:after="200" w:line="276" w:lineRule="auto"/>
        <w:textAlignment w:val="center"/>
        <w:rPr>
          <w:rFonts w:ascii="Arial" w:hAnsi="Arial" w:cs="Arial"/>
          <w:i/>
          <w:iCs/>
          <w:color w:val="000000"/>
          <w:sz w:val="22"/>
          <w:szCs w:val="22"/>
          <w:lang w:bidi="en-US"/>
        </w:rPr>
      </w:pPr>
      <w:proofErr w:type="spellStart"/>
      <w:r w:rsidRPr="0002703B">
        <w:rPr>
          <w:rFonts w:ascii="Arial" w:hAnsi="Arial" w:cs="Arial"/>
          <w:bCs/>
          <w:color w:val="000000"/>
          <w:spacing w:val="-2"/>
          <w:sz w:val="22"/>
          <w:szCs w:val="22"/>
          <w:lang w:bidi="en-US"/>
        </w:rPr>
        <w:t>h.</w:t>
      </w:r>
      <w:r w:rsidR="00883BA0" w:rsidRPr="0002703B">
        <w:rPr>
          <w:rFonts w:ascii="Arial" w:hAnsi="Arial" w:cs="Arial"/>
          <w:bCs/>
          <w:color w:val="000000"/>
          <w:spacing w:val="-2"/>
          <w:sz w:val="22"/>
          <w:szCs w:val="22"/>
          <w:lang w:bidi="en-US"/>
        </w:rPr>
        <w:t>Subject</w:t>
      </w:r>
      <w:proofErr w:type="spellEnd"/>
      <w:r w:rsidR="00883BA0" w:rsidRPr="0002703B">
        <w:rPr>
          <w:rFonts w:ascii="Arial" w:hAnsi="Arial" w:cs="Arial"/>
          <w:bCs/>
          <w:color w:val="000000"/>
          <w:spacing w:val="-2"/>
          <w:sz w:val="22"/>
          <w:szCs w:val="22"/>
          <w:lang w:bidi="en-US"/>
        </w:rPr>
        <w:t xml:space="preserve"> to standing orders 13(</w:t>
      </w:r>
      <w:r w:rsidR="008A620F" w:rsidRPr="0002703B">
        <w:rPr>
          <w:rFonts w:ascii="Arial" w:hAnsi="Arial" w:cs="Arial"/>
          <w:bCs/>
          <w:color w:val="000000"/>
          <w:spacing w:val="-2"/>
          <w:sz w:val="22"/>
          <w:szCs w:val="22"/>
          <w:lang w:bidi="en-US"/>
        </w:rPr>
        <w:t>e</w:t>
      </w:r>
      <w:r w:rsidR="00883BA0" w:rsidRPr="0002703B">
        <w:rPr>
          <w:rFonts w:ascii="Arial" w:hAnsi="Arial" w:cs="Arial"/>
          <w:bCs/>
          <w:color w:val="000000"/>
          <w:spacing w:val="-2"/>
          <w:sz w:val="22"/>
          <w:szCs w:val="22"/>
          <w:lang w:bidi="en-US"/>
        </w:rPr>
        <w:t>) and (</w:t>
      </w:r>
      <w:r w:rsidR="008A620F" w:rsidRPr="0002703B">
        <w:rPr>
          <w:rFonts w:ascii="Arial" w:hAnsi="Arial" w:cs="Arial"/>
          <w:bCs/>
          <w:color w:val="000000"/>
          <w:spacing w:val="-2"/>
          <w:sz w:val="22"/>
          <w:szCs w:val="22"/>
          <w:lang w:bidi="en-US"/>
        </w:rPr>
        <w:t>g</w:t>
      </w:r>
      <w:r w:rsidR="00473A3F" w:rsidRPr="0002703B">
        <w:rPr>
          <w:rFonts w:ascii="Arial" w:hAnsi="Arial" w:cs="Arial"/>
          <w:bCs/>
          <w:color w:val="000000"/>
          <w:spacing w:val="-2"/>
          <w:sz w:val="22"/>
          <w:szCs w:val="22"/>
          <w:lang w:bidi="en-US"/>
        </w:rPr>
        <w:t>),</w:t>
      </w:r>
      <w:r w:rsidR="00883BA0" w:rsidRPr="0002703B">
        <w:rPr>
          <w:rFonts w:ascii="Arial" w:hAnsi="Arial" w:cs="Arial"/>
          <w:bCs/>
          <w:color w:val="000000"/>
          <w:spacing w:val="-2"/>
          <w:sz w:val="22"/>
          <w:szCs w:val="22"/>
          <w:lang w:bidi="en-US"/>
        </w:rPr>
        <w:t xml:space="preserve"> </w:t>
      </w:r>
      <w:r w:rsidR="004D55C3" w:rsidRPr="0002703B">
        <w:rPr>
          <w:rFonts w:ascii="Arial" w:hAnsi="Arial" w:cs="Arial"/>
          <w:bCs/>
          <w:color w:val="000000"/>
          <w:spacing w:val="-2"/>
          <w:sz w:val="22"/>
          <w:szCs w:val="22"/>
          <w:lang w:bidi="en-US"/>
        </w:rPr>
        <w:t>a dispensation request</w:t>
      </w:r>
      <w:r w:rsidR="00883BA0" w:rsidRPr="0002703B">
        <w:rPr>
          <w:rFonts w:ascii="Arial" w:hAnsi="Arial" w:cs="Arial"/>
          <w:bCs/>
          <w:color w:val="000000"/>
          <w:spacing w:val="-2"/>
          <w:sz w:val="22"/>
          <w:szCs w:val="22"/>
          <w:lang w:bidi="en-US"/>
        </w:rPr>
        <w:t xml:space="preserve"> shall be considered at the b</w:t>
      </w:r>
      <w:r w:rsidR="00537CEB" w:rsidRPr="0002703B">
        <w:rPr>
          <w:rFonts w:ascii="Arial" w:hAnsi="Arial" w:cs="Arial"/>
          <w:bCs/>
          <w:color w:val="000000"/>
          <w:spacing w:val="-2"/>
          <w:sz w:val="22"/>
          <w:szCs w:val="22"/>
          <w:lang w:bidi="en-US"/>
        </w:rPr>
        <w:t>eginning of the meeting of the C</w:t>
      </w:r>
      <w:r w:rsidR="00883BA0" w:rsidRPr="0002703B">
        <w:rPr>
          <w:rFonts w:ascii="Arial" w:hAnsi="Arial" w:cs="Arial"/>
          <w:bCs/>
          <w:color w:val="000000"/>
          <w:spacing w:val="-2"/>
          <w:sz w:val="22"/>
          <w:szCs w:val="22"/>
          <w:lang w:bidi="en-US"/>
        </w:rPr>
        <w:t>ouncil</w:t>
      </w:r>
      <w:r w:rsidR="004D55C3" w:rsidRPr="0002703B">
        <w:rPr>
          <w:rFonts w:ascii="Arial" w:hAnsi="Arial" w:cs="Arial"/>
          <w:bCs/>
          <w:color w:val="000000"/>
          <w:spacing w:val="-2"/>
          <w:sz w:val="22"/>
          <w:szCs w:val="22"/>
          <w:lang w:bidi="en-US"/>
        </w:rPr>
        <w:t>, or committee or</w:t>
      </w:r>
      <w:r w:rsidR="00883BA0" w:rsidRPr="0002703B">
        <w:rPr>
          <w:rFonts w:ascii="Arial" w:hAnsi="Arial" w:cs="Arial"/>
          <w:bCs/>
          <w:color w:val="000000"/>
          <w:spacing w:val="-2"/>
          <w:sz w:val="22"/>
          <w:szCs w:val="22"/>
          <w:lang w:bidi="en-US"/>
        </w:rPr>
        <w:t xml:space="preserve"> sub-committee for which the dispensation is required</w:t>
      </w:r>
      <w:r w:rsidR="0002703B" w:rsidRPr="0002703B">
        <w:rPr>
          <w:rFonts w:ascii="Arial" w:hAnsi="Arial" w:cs="Arial"/>
          <w:bCs/>
          <w:color w:val="000000"/>
          <w:spacing w:val="-2"/>
          <w:sz w:val="22"/>
          <w:szCs w:val="22"/>
          <w:lang w:bidi="en-US"/>
        </w:rPr>
        <w:t>.</w:t>
      </w:r>
    </w:p>
    <w:p w14:paraId="007B309F" w14:textId="52BE5E00" w:rsidR="00883BA0" w:rsidRPr="00A90BE6" w:rsidRDefault="008A620F" w:rsidP="00372A52">
      <w:pPr>
        <w:widowControl w:val="0"/>
        <w:tabs>
          <w:tab w:val="left" w:pos="1134"/>
        </w:tabs>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A90BE6">
        <w:rPr>
          <w:rFonts w:ascii="Arial" w:hAnsi="Arial" w:cs="Arial"/>
          <w:b/>
          <w:bCs/>
          <w:color w:val="000000"/>
          <w:spacing w:val="-2"/>
          <w:sz w:val="22"/>
          <w:szCs w:val="22"/>
          <w:lang w:bidi="en-US"/>
        </w:rPr>
        <w:t>I.</w:t>
      </w:r>
      <w:r w:rsidR="0002703B">
        <w:rPr>
          <w:rFonts w:ascii="Arial" w:hAnsi="Arial" w:cs="Arial"/>
          <w:b/>
          <w:bCs/>
          <w:color w:val="000000"/>
          <w:spacing w:val="-2"/>
          <w:sz w:val="22"/>
          <w:szCs w:val="22"/>
          <w:lang w:bidi="en-US"/>
        </w:rPr>
        <w:t xml:space="preserve">         </w:t>
      </w:r>
      <w:r w:rsidR="00883BA0" w:rsidRPr="00A90BE6">
        <w:rPr>
          <w:rFonts w:ascii="Arial" w:hAnsi="Arial" w:cs="Arial"/>
          <w:b/>
          <w:bCs/>
          <w:color w:val="000000"/>
          <w:spacing w:val="-2"/>
          <w:sz w:val="22"/>
          <w:szCs w:val="22"/>
          <w:lang w:bidi="en-US"/>
        </w:rPr>
        <w:t>A dispensation may be granted in accord</w:t>
      </w:r>
      <w:r w:rsidR="00573C4E" w:rsidRPr="00A90BE6">
        <w:rPr>
          <w:rFonts w:ascii="Arial" w:hAnsi="Arial" w:cs="Arial"/>
          <w:b/>
          <w:bCs/>
          <w:color w:val="000000"/>
          <w:spacing w:val="-2"/>
          <w:sz w:val="22"/>
          <w:szCs w:val="22"/>
          <w:lang w:bidi="en-US"/>
        </w:rPr>
        <w:t>ance with standing order 13</w:t>
      </w:r>
      <w:r w:rsidR="00E211B3" w:rsidRPr="00A90BE6">
        <w:rPr>
          <w:rFonts w:ascii="Arial" w:hAnsi="Arial" w:cs="Arial"/>
          <w:b/>
          <w:bCs/>
          <w:color w:val="000000"/>
          <w:spacing w:val="-2"/>
          <w:sz w:val="22"/>
          <w:szCs w:val="22"/>
          <w:lang w:bidi="en-US"/>
        </w:rPr>
        <w:t xml:space="preserve"> </w:t>
      </w:r>
      <w:r w:rsidR="00573C4E" w:rsidRPr="00A90BE6">
        <w:rPr>
          <w:rFonts w:ascii="Arial" w:hAnsi="Arial" w:cs="Arial"/>
          <w:b/>
          <w:bCs/>
          <w:color w:val="000000"/>
          <w:spacing w:val="-2"/>
          <w:sz w:val="22"/>
          <w:szCs w:val="22"/>
          <w:lang w:bidi="en-US"/>
        </w:rPr>
        <w:t>(</w:t>
      </w:r>
      <w:r w:rsidR="00E211B3" w:rsidRPr="00A90BE6">
        <w:rPr>
          <w:rFonts w:ascii="Arial" w:hAnsi="Arial" w:cs="Arial"/>
          <w:b/>
          <w:bCs/>
          <w:color w:val="000000"/>
          <w:spacing w:val="-2"/>
          <w:sz w:val="22"/>
          <w:szCs w:val="22"/>
          <w:lang w:bidi="en-US"/>
        </w:rPr>
        <w:t>f</w:t>
      </w:r>
      <w:r w:rsidR="00573C4E" w:rsidRPr="00A90BE6">
        <w:rPr>
          <w:rFonts w:ascii="Arial" w:hAnsi="Arial" w:cs="Arial"/>
          <w:b/>
          <w:bCs/>
          <w:color w:val="000000"/>
          <w:spacing w:val="-2"/>
          <w:sz w:val="22"/>
          <w:szCs w:val="22"/>
          <w:lang w:bidi="en-US"/>
        </w:rPr>
        <w:t xml:space="preserve">) </w:t>
      </w:r>
      <w:r w:rsidR="00883BA0" w:rsidRPr="00A90BE6">
        <w:rPr>
          <w:rFonts w:ascii="Arial" w:hAnsi="Arial" w:cs="Arial"/>
          <w:b/>
          <w:bCs/>
          <w:color w:val="000000"/>
          <w:spacing w:val="-2"/>
          <w:sz w:val="22"/>
          <w:szCs w:val="22"/>
          <w:lang w:bidi="en-US"/>
        </w:rPr>
        <w:t xml:space="preserve">if having regard to all relevant circumstances </w:t>
      </w:r>
      <w:r w:rsidR="00573C4E" w:rsidRPr="00A90BE6">
        <w:rPr>
          <w:rFonts w:ascii="Arial" w:hAnsi="Arial" w:cs="Arial"/>
          <w:b/>
          <w:bCs/>
          <w:color w:val="000000"/>
          <w:spacing w:val="-2"/>
          <w:sz w:val="22"/>
          <w:szCs w:val="22"/>
          <w:lang w:bidi="en-US"/>
        </w:rPr>
        <w:t>any of the following apply</w:t>
      </w:r>
      <w:r w:rsidR="00883BA0" w:rsidRPr="00A90BE6">
        <w:rPr>
          <w:rFonts w:ascii="Arial" w:hAnsi="Arial" w:cs="Arial"/>
          <w:b/>
          <w:bCs/>
          <w:color w:val="000000"/>
          <w:spacing w:val="-2"/>
          <w:sz w:val="22"/>
          <w:szCs w:val="22"/>
          <w:lang w:bidi="en-US"/>
        </w:rPr>
        <w:t>:</w:t>
      </w:r>
    </w:p>
    <w:p w14:paraId="1104F345" w14:textId="77777777" w:rsidR="00883BA0" w:rsidRPr="00A90BE6"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A90BE6">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A90BE6">
        <w:rPr>
          <w:rFonts w:ascii="Arial" w:hAnsi="Arial" w:cs="Arial"/>
          <w:b/>
          <w:bCs/>
          <w:color w:val="000000"/>
          <w:spacing w:val="-2"/>
          <w:sz w:val="22"/>
          <w:szCs w:val="22"/>
          <w:lang w:bidi="en-US"/>
        </w:rPr>
        <w:t xml:space="preserve">; </w:t>
      </w:r>
    </w:p>
    <w:p w14:paraId="05F557B1" w14:textId="77777777" w:rsidR="00883BA0"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A90BE6">
        <w:rPr>
          <w:rFonts w:ascii="Arial" w:hAnsi="Arial" w:cs="Arial"/>
          <w:b/>
          <w:bCs/>
          <w:color w:val="000000"/>
          <w:spacing w:val="-2"/>
          <w:sz w:val="22"/>
          <w:szCs w:val="22"/>
          <w:lang w:bidi="en-US"/>
        </w:rPr>
        <w:t>granting the dispensation is in the inte</w:t>
      </w:r>
      <w:r w:rsidR="00537CEB" w:rsidRPr="00A90BE6">
        <w:rPr>
          <w:rFonts w:ascii="Arial" w:hAnsi="Arial" w:cs="Arial"/>
          <w:b/>
          <w:bCs/>
          <w:color w:val="000000"/>
          <w:spacing w:val="-2"/>
          <w:sz w:val="22"/>
          <w:szCs w:val="22"/>
          <w:lang w:bidi="en-US"/>
        </w:rPr>
        <w:t>rests of persons living in the C</w:t>
      </w:r>
      <w:r w:rsidR="00573C4E" w:rsidRPr="00A90BE6">
        <w:rPr>
          <w:rFonts w:ascii="Arial" w:hAnsi="Arial" w:cs="Arial"/>
          <w:b/>
          <w:bCs/>
          <w:color w:val="000000"/>
          <w:spacing w:val="-2"/>
          <w:sz w:val="22"/>
          <w:szCs w:val="22"/>
          <w:lang w:bidi="en-US"/>
        </w:rPr>
        <w:t>ouncil’s area; or</w:t>
      </w:r>
    </w:p>
    <w:p w14:paraId="7F1EE7EA" w14:textId="77777777" w:rsidR="0002703B" w:rsidRPr="0002703B" w:rsidRDefault="0002703B" w:rsidP="0002703B">
      <w:pPr>
        <w:widowControl w:val="0"/>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p>
    <w:p w14:paraId="02A15933" w14:textId="679BC0ED" w:rsidR="00883BA0" w:rsidRPr="00A90BE6"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A90BE6">
        <w:rPr>
          <w:rFonts w:ascii="Arial" w:hAnsi="Arial" w:cs="Arial"/>
          <w:b/>
          <w:bCs/>
          <w:color w:val="000000"/>
          <w:spacing w:val="-2"/>
          <w:sz w:val="22"/>
          <w:szCs w:val="22"/>
          <w:lang w:bidi="en-US"/>
        </w:rPr>
        <w:t>it is otherwise appropriate to grant a dispensation.</w:t>
      </w:r>
      <w:r w:rsidR="00616F7D" w:rsidRPr="00A90BE6">
        <w:rPr>
          <w:rFonts w:ascii="Arial" w:hAnsi="Arial" w:cs="Arial"/>
          <w:b/>
          <w:bCs/>
          <w:color w:val="000000"/>
          <w:spacing w:val="-2"/>
          <w:sz w:val="22"/>
          <w:szCs w:val="22"/>
          <w:lang w:bidi="en-US"/>
        </w:rPr>
        <w:br/>
      </w:r>
    </w:p>
    <w:p w14:paraId="4113CDB5" w14:textId="7651A571" w:rsidR="0002703B" w:rsidRPr="00825559" w:rsidRDefault="001E3ED6" w:rsidP="00825559">
      <w:pPr>
        <w:pStyle w:val="Heading1"/>
        <w:spacing w:before="0" w:after="200" w:line="276" w:lineRule="auto"/>
        <w:rPr>
          <w:rFonts w:ascii="Arial" w:hAnsi="Arial" w:cs="Arial"/>
          <w:b/>
          <w:szCs w:val="22"/>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A90BE6">
        <w:rPr>
          <w:rFonts w:ascii="Arial" w:hAnsi="Arial" w:cs="Arial"/>
          <w:b/>
          <w:szCs w:val="22"/>
        </w:rPr>
        <w:t>CODE OF CONDUCT COMPLAINTS</w:t>
      </w:r>
      <w:bookmarkEnd w:id="102"/>
      <w:bookmarkEnd w:id="103"/>
      <w:bookmarkEnd w:id="104"/>
      <w:bookmarkEnd w:id="105"/>
      <w:bookmarkEnd w:id="106"/>
      <w:r w:rsidRPr="00A90BE6">
        <w:rPr>
          <w:rFonts w:ascii="Arial" w:hAnsi="Arial" w:cs="Arial"/>
          <w:b/>
          <w:szCs w:val="22"/>
        </w:rPr>
        <w:t xml:space="preserve"> </w:t>
      </w:r>
      <w:bookmarkEnd w:id="107"/>
    </w:p>
    <w:p w14:paraId="12637438" w14:textId="2E1CF3A7" w:rsidR="00B312BA" w:rsidRPr="00825559" w:rsidRDefault="00B312BA" w:rsidP="00825559">
      <w:pPr>
        <w:pStyle w:val="ListParagraph"/>
        <w:widowControl w:val="0"/>
        <w:numPr>
          <w:ilvl w:val="1"/>
          <w:numId w:val="1"/>
        </w:numPr>
        <w:suppressAutoHyphens/>
        <w:autoSpaceDE w:val="0"/>
        <w:autoSpaceDN w:val="0"/>
        <w:adjustRightInd w:val="0"/>
        <w:spacing w:line="276" w:lineRule="auto"/>
        <w:textAlignment w:val="center"/>
        <w:rPr>
          <w:rFonts w:ascii="Arial" w:hAnsi="Arial" w:cs="Arial"/>
          <w:b/>
          <w:bCs/>
          <w:color w:val="000000"/>
          <w:sz w:val="22"/>
          <w:szCs w:val="22"/>
          <w:lang w:bidi="en-US"/>
        </w:rPr>
      </w:pPr>
      <w:r w:rsidRPr="00825559">
        <w:rPr>
          <w:rFonts w:ascii="Arial" w:hAnsi="Arial" w:cs="Arial"/>
          <w:b/>
          <w:bCs/>
          <w:color w:val="000000"/>
          <w:sz w:val="22"/>
          <w:szCs w:val="22"/>
          <w:lang w:bidi="en-US"/>
        </w:rPr>
        <w:t xml:space="preserve">Upon notification by the </w:t>
      </w:r>
      <w:proofErr w:type="spellStart"/>
      <w:r w:rsidR="00835860" w:rsidRPr="00825559">
        <w:rPr>
          <w:rFonts w:ascii="Arial" w:hAnsi="Arial" w:cs="Arial"/>
          <w:b/>
          <w:bCs/>
          <w:color w:val="000000"/>
          <w:sz w:val="22"/>
          <w:szCs w:val="22"/>
          <w:lang w:bidi="en-US"/>
        </w:rPr>
        <w:t>Principal</w:t>
      </w:r>
      <w:r w:rsidRPr="00825559">
        <w:rPr>
          <w:rFonts w:ascii="Arial" w:hAnsi="Arial" w:cs="Arial"/>
          <w:b/>
          <w:bCs/>
          <w:color w:val="000000"/>
          <w:sz w:val="22"/>
          <w:szCs w:val="22"/>
          <w:lang w:bidi="en-US"/>
        </w:rPr>
        <w:t>Council</w:t>
      </w:r>
      <w:proofErr w:type="spellEnd"/>
      <w:r w:rsidRPr="00825559">
        <w:rPr>
          <w:rFonts w:ascii="Arial" w:hAnsi="Arial" w:cs="Arial"/>
          <w:b/>
          <w:bCs/>
          <w:color w:val="000000"/>
          <w:sz w:val="22"/>
          <w:szCs w:val="22"/>
          <w:lang w:bidi="en-US"/>
        </w:rPr>
        <w:t xml:space="preserve"> that a councillor or </w:t>
      </w:r>
    </w:p>
    <w:p w14:paraId="1AA30710" w14:textId="2AE0B84E" w:rsidR="002C11F5" w:rsidRPr="00701781" w:rsidRDefault="00B312BA" w:rsidP="00825559">
      <w:pPr>
        <w:pStyle w:val="ListParagraph"/>
        <w:widowControl w:val="0"/>
        <w:suppressAutoHyphens/>
        <w:autoSpaceDE w:val="0"/>
        <w:autoSpaceDN w:val="0"/>
        <w:adjustRightInd w:val="0"/>
        <w:spacing w:after="200" w:line="276" w:lineRule="auto"/>
        <w:ind w:left="567"/>
        <w:textAlignment w:val="center"/>
        <w:rPr>
          <w:rFonts w:ascii="Arial" w:eastAsiaTheme="majorEastAsia" w:hAnsi="Arial" w:cs="Arial"/>
          <w:bCs/>
          <w:i/>
          <w:iCs/>
          <w:color w:val="000000" w:themeColor="text1"/>
          <w:sz w:val="22"/>
          <w:szCs w:val="22"/>
          <w:lang w:bidi="en-US"/>
        </w:rPr>
      </w:pPr>
      <w:r w:rsidRPr="00A90BE6">
        <w:rPr>
          <w:rFonts w:ascii="Arial" w:hAnsi="Arial" w:cs="Arial"/>
          <w:b/>
          <w:color w:val="000000"/>
          <w:sz w:val="22"/>
          <w:szCs w:val="22"/>
          <w:lang w:bidi="en-US"/>
        </w:rPr>
        <w:t xml:space="preserve">  </w:t>
      </w:r>
      <w:r w:rsidR="00883BA0" w:rsidRPr="00A90BE6">
        <w:rPr>
          <w:rFonts w:ascii="Arial" w:hAnsi="Arial" w:cs="Arial"/>
          <w:b/>
          <w:color w:val="000000"/>
          <w:sz w:val="22"/>
          <w:szCs w:val="22"/>
          <w:lang w:bidi="en-US"/>
        </w:rPr>
        <w:t xml:space="preserve">or non-councillor with </w:t>
      </w:r>
      <w:r w:rsidR="00452E53" w:rsidRPr="00A90BE6">
        <w:rPr>
          <w:rFonts w:ascii="Arial" w:hAnsi="Arial" w:cs="Arial"/>
          <w:b/>
          <w:color w:val="000000"/>
          <w:sz w:val="22"/>
          <w:szCs w:val="22"/>
          <w:lang w:bidi="en-US"/>
        </w:rPr>
        <w:t>voting rights has breached the Council’s code of</w:t>
      </w:r>
      <w:r w:rsidRPr="00A90BE6">
        <w:rPr>
          <w:rFonts w:ascii="Arial" w:hAnsi="Arial" w:cs="Arial"/>
          <w:b/>
          <w:color w:val="000000"/>
          <w:sz w:val="22"/>
          <w:szCs w:val="22"/>
          <w:lang w:bidi="en-US"/>
        </w:rPr>
        <w:t xml:space="preserve">  </w:t>
      </w:r>
      <w:r w:rsidR="008C02F6" w:rsidRPr="00A90BE6">
        <w:rPr>
          <w:rFonts w:ascii="Arial" w:hAnsi="Arial" w:cs="Arial"/>
          <w:b/>
          <w:color w:val="000000"/>
          <w:sz w:val="22"/>
          <w:szCs w:val="22"/>
          <w:lang w:bidi="en-US"/>
        </w:rPr>
        <w:t xml:space="preserve">  </w:t>
      </w:r>
      <w:r w:rsidRPr="00A90BE6">
        <w:rPr>
          <w:rFonts w:ascii="Arial" w:hAnsi="Arial" w:cs="Arial"/>
          <w:b/>
          <w:color w:val="000000"/>
          <w:sz w:val="22"/>
          <w:szCs w:val="22"/>
          <w:lang w:bidi="en-US"/>
        </w:rPr>
        <w:t xml:space="preserve"> </w:t>
      </w:r>
      <w:r w:rsidR="008C02F6" w:rsidRPr="00A90BE6">
        <w:rPr>
          <w:rFonts w:ascii="Arial" w:hAnsi="Arial" w:cs="Arial"/>
          <w:b/>
          <w:color w:val="000000"/>
          <w:sz w:val="22"/>
          <w:szCs w:val="22"/>
          <w:lang w:bidi="en-US"/>
        </w:rPr>
        <w:t xml:space="preserve"> </w:t>
      </w:r>
      <w:r w:rsidR="00835860">
        <w:rPr>
          <w:rFonts w:ascii="Arial" w:hAnsi="Arial" w:cs="Arial"/>
          <w:b/>
          <w:color w:val="000000"/>
          <w:sz w:val="22"/>
          <w:szCs w:val="22"/>
          <w:lang w:bidi="en-US"/>
        </w:rPr>
        <w:t xml:space="preserve">  </w:t>
      </w:r>
      <w:r w:rsidR="00452E53" w:rsidRPr="00A90BE6">
        <w:rPr>
          <w:rFonts w:ascii="Arial" w:hAnsi="Arial" w:cs="Arial"/>
          <w:b/>
          <w:color w:val="000000"/>
          <w:sz w:val="22"/>
          <w:szCs w:val="22"/>
          <w:lang w:bidi="en-US"/>
        </w:rPr>
        <w:t>conduct, the C</w:t>
      </w:r>
      <w:r w:rsidR="00883BA0" w:rsidRPr="00A90BE6">
        <w:rPr>
          <w:rFonts w:ascii="Arial" w:hAnsi="Arial" w:cs="Arial"/>
          <w:b/>
          <w:color w:val="000000"/>
          <w:sz w:val="22"/>
          <w:szCs w:val="22"/>
          <w:lang w:bidi="en-US"/>
        </w:rPr>
        <w:t>ouncil shall consider what, if any, action to take against him. Such action excludes disqualification or suspension from office</w:t>
      </w:r>
      <w:bookmarkStart w:id="110" w:name="_Toc359318570"/>
      <w:bookmarkStart w:id="111" w:name="_Toc359334521"/>
      <w:bookmarkStart w:id="112" w:name="_Toc359334800"/>
      <w:bookmarkStart w:id="113" w:name="_Toc359336502"/>
      <w:bookmarkStart w:id="114" w:name="_Toc509572004"/>
      <w:r w:rsidR="00701781">
        <w:rPr>
          <w:rFonts w:ascii="Arial" w:hAnsi="Arial" w:cs="Arial"/>
          <w:b/>
          <w:color w:val="000000"/>
          <w:sz w:val="22"/>
          <w:szCs w:val="22"/>
          <w:lang w:bidi="en-US"/>
        </w:rPr>
        <w:t>.  (</w:t>
      </w:r>
      <w:r w:rsidR="00701781" w:rsidRPr="00701781">
        <w:rPr>
          <w:rFonts w:ascii="Arial" w:hAnsi="Arial" w:cs="Arial"/>
          <w:bCs/>
          <w:i/>
          <w:iCs/>
          <w:color w:val="000000"/>
          <w:sz w:val="22"/>
          <w:szCs w:val="22"/>
          <w:highlight w:val="yellow"/>
          <w:lang w:bidi="en-US"/>
        </w:rPr>
        <w:t>Amended APCM May 2025)</w:t>
      </w:r>
    </w:p>
    <w:p w14:paraId="0EAFC139" w14:textId="77777777" w:rsidR="00D51513" w:rsidRDefault="00D51513" w:rsidP="001C2A1D">
      <w:pPr>
        <w:spacing w:line="276" w:lineRule="auto"/>
        <w:rPr>
          <w:rFonts w:ascii="Arial" w:eastAsiaTheme="majorEastAsia" w:hAnsi="Arial" w:cs="Arial"/>
          <w:b/>
          <w:bCs/>
          <w:color w:val="000000" w:themeColor="text1"/>
          <w:sz w:val="22"/>
          <w:szCs w:val="22"/>
          <w:lang w:bidi="en-US"/>
        </w:rPr>
      </w:pPr>
    </w:p>
    <w:p w14:paraId="2E6C2DED" w14:textId="072AA45C" w:rsidR="00A102E8" w:rsidRPr="00A90BE6" w:rsidRDefault="00A102E8" w:rsidP="001C2A1D">
      <w:pPr>
        <w:spacing w:line="276" w:lineRule="auto"/>
        <w:rPr>
          <w:rFonts w:ascii="Arial" w:eastAsiaTheme="majorEastAsia" w:hAnsi="Arial" w:cs="Arial"/>
          <w:b/>
          <w:bCs/>
          <w:color w:val="000000" w:themeColor="text1"/>
          <w:sz w:val="22"/>
          <w:szCs w:val="22"/>
          <w:lang w:bidi="en-US"/>
        </w:rPr>
      </w:pPr>
      <w:r>
        <w:rPr>
          <w:rFonts w:ascii="Arial" w:eastAsiaTheme="majorEastAsia" w:hAnsi="Arial" w:cs="Arial"/>
          <w:b/>
          <w:bCs/>
          <w:color w:val="000000" w:themeColor="text1"/>
          <w:sz w:val="22"/>
          <w:szCs w:val="22"/>
          <w:lang w:bidi="en-US"/>
        </w:rPr>
        <w:t xml:space="preserve"> </w:t>
      </w:r>
    </w:p>
    <w:p w14:paraId="73564B42" w14:textId="5AE99745" w:rsidR="00883BA0" w:rsidRPr="00A90BE6" w:rsidRDefault="001E3ED6" w:rsidP="001C2A1D">
      <w:pPr>
        <w:pStyle w:val="Heading1"/>
        <w:spacing w:before="0" w:after="200" w:line="276" w:lineRule="auto"/>
        <w:rPr>
          <w:rFonts w:ascii="Arial" w:hAnsi="Arial" w:cs="Arial"/>
          <w:b/>
          <w:szCs w:val="22"/>
          <w:lang w:bidi="en-US"/>
        </w:rPr>
      </w:pPr>
      <w:r w:rsidRPr="00A90BE6">
        <w:rPr>
          <w:rFonts w:ascii="Arial" w:hAnsi="Arial" w:cs="Arial"/>
          <w:b/>
          <w:szCs w:val="22"/>
          <w:lang w:bidi="en-US"/>
        </w:rPr>
        <w:t>PROPER OFFICER</w:t>
      </w:r>
      <w:bookmarkEnd w:id="108"/>
      <w:bookmarkEnd w:id="110"/>
      <w:bookmarkEnd w:id="111"/>
      <w:bookmarkEnd w:id="112"/>
      <w:bookmarkEnd w:id="113"/>
      <w:bookmarkEnd w:id="114"/>
      <w:r w:rsidRPr="00A90BE6">
        <w:rPr>
          <w:rFonts w:ascii="Arial" w:hAnsi="Arial" w:cs="Arial"/>
          <w:b/>
          <w:szCs w:val="22"/>
          <w:lang w:bidi="en-US"/>
        </w:rPr>
        <w:t xml:space="preserve"> </w:t>
      </w:r>
      <w:r w:rsidR="00616F7D" w:rsidRPr="00A90BE6">
        <w:rPr>
          <w:rFonts w:ascii="Arial" w:hAnsi="Arial" w:cs="Arial"/>
          <w:b/>
          <w:szCs w:val="22"/>
          <w:lang w:bidi="en-US"/>
        </w:rPr>
        <w:br/>
      </w:r>
    </w:p>
    <w:p w14:paraId="3D62F7A3" w14:textId="133A28BC" w:rsidR="00171D60" w:rsidRPr="00A90BE6" w:rsidRDefault="00171D60" w:rsidP="00B343C7">
      <w:pPr>
        <w:widowControl w:val="0"/>
        <w:numPr>
          <w:ilvl w:val="0"/>
          <w:numId w:val="2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z w:val="22"/>
          <w:szCs w:val="22"/>
          <w:lang w:bidi="en-US"/>
        </w:rPr>
        <w:t>The Council’s Proper Officer shall be either (</w:t>
      </w:r>
      <w:proofErr w:type="spellStart"/>
      <w:r w:rsidRPr="00A90BE6">
        <w:rPr>
          <w:rFonts w:ascii="Arial" w:hAnsi="Arial" w:cs="Arial"/>
          <w:color w:val="000000"/>
          <w:sz w:val="22"/>
          <w:szCs w:val="22"/>
          <w:lang w:bidi="en-US"/>
        </w:rPr>
        <w:t>i</w:t>
      </w:r>
      <w:proofErr w:type="spellEnd"/>
      <w:r w:rsidRPr="00A90BE6">
        <w:rPr>
          <w:rFonts w:ascii="Arial" w:hAnsi="Arial" w:cs="Arial"/>
          <w:color w:val="000000"/>
          <w:sz w:val="22"/>
          <w:szCs w:val="22"/>
          <w:lang w:bidi="en-US"/>
        </w:rPr>
        <w:t>) the clerk or such other employee as may be nominated by the Council from time to time or (ii) such other employee appointed by the Council to undertake the role of the Proper Officer during the Proper Officer’s absence. The Proper Officer and the employee appointed to act as such during the Proper Officer’s absence shall fulfil the duties assigned to the Proper Officer in standing orders</w:t>
      </w:r>
      <w:r w:rsidRPr="00A90BE6">
        <w:rPr>
          <w:rFonts w:ascii="Arial" w:hAnsi="Arial" w:cs="Arial"/>
          <w:color w:val="000000"/>
          <w:lang w:bidi="en-US"/>
        </w:rPr>
        <w:t xml:space="preserve">. </w:t>
      </w:r>
    </w:p>
    <w:p w14:paraId="0CFE3FD8" w14:textId="0BCA29A5" w:rsidR="00883BA0" w:rsidRPr="00A90BE6" w:rsidRDefault="00883BA0" w:rsidP="00B343C7">
      <w:pPr>
        <w:widowControl w:val="0"/>
        <w:numPr>
          <w:ilvl w:val="0"/>
          <w:numId w:val="2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z w:val="22"/>
          <w:szCs w:val="22"/>
          <w:lang w:bidi="en-US"/>
        </w:rPr>
        <w:t>The Proper Officer shall:</w:t>
      </w:r>
    </w:p>
    <w:p w14:paraId="10E3FA45" w14:textId="77777777" w:rsidR="00F11317" w:rsidRPr="00A90BE6" w:rsidRDefault="00883BA0"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A90BE6">
        <w:rPr>
          <w:rFonts w:ascii="Arial" w:hAnsi="Arial" w:cs="Arial"/>
          <w:b/>
          <w:bCs/>
          <w:color w:val="000000"/>
          <w:sz w:val="22"/>
          <w:szCs w:val="22"/>
          <w:lang w:bidi="en-US"/>
        </w:rPr>
        <w:t xml:space="preserve">at least three clear days before a meeting of the council, a committee </w:t>
      </w:r>
      <w:r w:rsidR="00AE24F9" w:rsidRPr="00A90BE6">
        <w:rPr>
          <w:rFonts w:ascii="Arial" w:hAnsi="Arial" w:cs="Arial"/>
          <w:bCs/>
          <w:color w:val="000000"/>
          <w:sz w:val="22"/>
          <w:szCs w:val="22"/>
          <w:lang w:bidi="en-US"/>
        </w:rPr>
        <w:t>or</w:t>
      </w:r>
      <w:r w:rsidRPr="00A90BE6">
        <w:rPr>
          <w:rFonts w:ascii="Arial" w:hAnsi="Arial" w:cs="Arial"/>
          <w:bCs/>
          <w:color w:val="000000"/>
          <w:sz w:val="22"/>
          <w:szCs w:val="22"/>
          <w:lang w:bidi="en-US"/>
        </w:rPr>
        <w:t xml:space="preserve"> a sub-committee</w:t>
      </w:r>
      <w:r w:rsidR="00F11317" w:rsidRPr="00A90BE6">
        <w:rPr>
          <w:rFonts w:ascii="Arial" w:hAnsi="Arial" w:cs="Arial"/>
          <w:b/>
          <w:bCs/>
          <w:color w:val="000000"/>
          <w:sz w:val="22"/>
          <w:szCs w:val="22"/>
          <w:lang w:bidi="en-US"/>
        </w:rPr>
        <w:t>,</w:t>
      </w:r>
    </w:p>
    <w:p w14:paraId="1504D068" w14:textId="77777777" w:rsidR="00883BA0" w:rsidRPr="00A90BE6" w:rsidRDefault="00B043CD" w:rsidP="00B343C7">
      <w:pPr>
        <w:pStyle w:val="ListParagraph"/>
        <w:widowControl w:val="0"/>
        <w:numPr>
          <w:ilvl w:val="0"/>
          <w:numId w:val="3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90BE6">
        <w:rPr>
          <w:rFonts w:ascii="Arial" w:hAnsi="Arial" w:cs="Arial"/>
          <w:b/>
          <w:bCs/>
          <w:color w:val="000000"/>
          <w:sz w:val="22"/>
          <w:szCs w:val="22"/>
          <w:lang w:bidi="en-US"/>
        </w:rPr>
        <w:t xml:space="preserve">serve on councillors </w:t>
      </w:r>
      <w:r w:rsidR="00883BA0" w:rsidRPr="00A90BE6">
        <w:rPr>
          <w:rFonts w:ascii="Arial" w:hAnsi="Arial" w:cs="Arial"/>
          <w:b/>
          <w:bCs/>
          <w:color w:val="000000"/>
          <w:sz w:val="22"/>
          <w:szCs w:val="22"/>
          <w:lang w:bidi="en-US"/>
        </w:rPr>
        <w:t>by delivery or post at their residences</w:t>
      </w:r>
      <w:r w:rsidR="00F11317" w:rsidRPr="00A90BE6">
        <w:rPr>
          <w:rFonts w:ascii="Arial" w:hAnsi="Arial" w:cs="Arial"/>
          <w:b/>
          <w:bCs/>
          <w:color w:val="000000"/>
          <w:sz w:val="22"/>
          <w:szCs w:val="22"/>
          <w:lang w:bidi="en-US"/>
        </w:rPr>
        <w:t xml:space="preserve"> </w:t>
      </w:r>
      <w:r w:rsidR="00E72AB4" w:rsidRPr="00A90BE6">
        <w:rPr>
          <w:rFonts w:ascii="Arial" w:hAnsi="Arial" w:cs="Arial"/>
          <w:b/>
          <w:bCs/>
          <w:color w:val="000000"/>
          <w:sz w:val="22"/>
          <w:szCs w:val="22"/>
          <w:lang w:bidi="en-US"/>
        </w:rPr>
        <w:t xml:space="preserve">or </w:t>
      </w:r>
      <w:r w:rsidR="00F11317" w:rsidRPr="00A90BE6">
        <w:rPr>
          <w:rFonts w:ascii="Arial" w:hAnsi="Arial" w:cs="Arial"/>
          <w:b/>
          <w:bCs/>
          <w:color w:val="000000"/>
          <w:sz w:val="22"/>
          <w:szCs w:val="22"/>
          <w:lang w:bidi="en-US"/>
        </w:rPr>
        <w:t>by email</w:t>
      </w:r>
      <w:r w:rsidR="00F11317" w:rsidRPr="00A90BE6">
        <w:rPr>
          <w:rFonts w:ascii="Arial" w:hAnsi="Arial" w:cs="Arial"/>
          <w:b/>
          <w:sz w:val="22"/>
          <w:szCs w:val="22"/>
        </w:rPr>
        <w:t xml:space="preserve"> </w:t>
      </w:r>
      <w:r w:rsidR="00F11317" w:rsidRPr="00A90BE6">
        <w:rPr>
          <w:rFonts w:ascii="Arial" w:hAnsi="Arial" w:cs="Arial"/>
          <w:b/>
          <w:bCs/>
          <w:color w:val="000000"/>
          <w:sz w:val="22"/>
          <w:szCs w:val="22"/>
          <w:lang w:bidi="en-US"/>
        </w:rPr>
        <w:t>authenticate</w:t>
      </w:r>
      <w:r w:rsidR="002B1949" w:rsidRPr="00A90BE6">
        <w:rPr>
          <w:rFonts w:ascii="Arial" w:hAnsi="Arial" w:cs="Arial"/>
          <w:b/>
          <w:bCs/>
          <w:color w:val="000000"/>
          <w:sz w:val="22"/>
          <w:szCs w:val="22"/>
          <w:lang w:bidi="en-US"/>
        </w:rPr>
        <w:t>d in such manner as the Proper O</w:t>
      </w:r>
      <w:r w:rsidR="00F11317" w:rsidRPr="00A90BE6">
        <w:rPr>
          <w:rFonts w:ascii="Arial" w:hAnsi="Arial" w:cs="Arial"/>
          <w:b/>
          <w:bCs/>
          <w:color w:val="000000"/>
          <w:sz w:val="22"/>
          <w:szCs w:val="22"/>
          <w:lang w:bidi="en-US"/>
        </w:rPr>
        <w:t>fficer thinks fit</w:t>
      </w:r>
      <w:r w:rsidR="003C6B53" w:rsidRPr="00A90BE6">
        <w:rPr>
          <w:rFonts w:ascii="Arial" w:hAnsi="Arial" w:cs="Arial"/>
          <w:b/>
          <w:bCs/>
          <w:color w:val="000000"/>
          <w:sz w:val="22"/>
          <w:szCs w:val="22"/>
          <w:lang w:bidi="en-US"/>
        </w:rPr>
        <w:t>,</w:t>
      </w:r>
      <w:r w:rsidR="007832EC" w:rsidRPr="00A90BE6">
        <w:rPr>
          <w:rFonts w:ascii="Arial" w:hAnsi="Arial" w:cs="Arial"/>
          <w:b/>
          <w:sz w:val="22"/>
          <w:szCs w:val="22"/>
        </w:rPr>
        <w:t xml:space="preserve"> </w:t>
      </w:r>
      <w:r w:rsidR="00883BA0" w:rsidRPr="00A90BE6">
        <w:rPr>
          <w:rFonts w:ascii="Arial" w:hAnsi="Arial" w:cs="Arial"/>
          <w:b/>
          <w:bCs/>
          <w:color w:val="000000"/>
          <w:sz w:val="22"/>
          <w:szCs w:val="22"/>
          <w:lang w:bidi="en-US"/>
        </w:rPr>
        <w:t>a signed summons confirming the time, place and the agenda</w:t>
      </w:r>
      <w:r w:rsidR="00612253" w:rsidRPr="00A90BE6">
        <w:rPr>
          <w:rFonts w:ascii="Arial" w:hAnsi="Arial" w:cs="Arial"/>
          <w:b/>
          <w:bCs/>
          <w:color w:val="000000"/>
          <w:sz w:val="22"/>
          <w:szCs w:val="22"/>
          <w:lang w:bidi="en-US"/>
        </w:rPr>
        <w:t xml:space="preserve"> </w:t>
      </w:r>
      <w:r w:rsidR="002A3B1E" w:rsidRPr="00A90BE6">
        <w:rPr>
          <w:rFonts w:ascii="Arial" w:hAnsi="Arial" w:cs="Arial"/>
          <w:b/>
          <w:bCs/>
          <w:color w:val="000000"/>
          <w:sz w:val="22"/>
          <w:szCs w:val="22"/>
          <w:lang w:bidi="en-US"/>
        </w:rPr>
        <w:t>(provided</w:t>
      </w:r>
      <w:r w:rsidR="00B7521E" w:rsidRPr="00A90BE6">
        <w:rPr>
          <w:rFonts w:ascii="Arial" w:hAnsi="Arial" w:cs="Arial"/>
          <w:b/>
          <w:bCs/>
          <w:color w:val="000000"/>
          <w:sz w:val="22"/>
          <w:szCs w:val="22"/>
          <w:lang w:bidi="en-US"/>
        </w:rPr>
        <w:t xml:space="preserve"> </w:t>
      </w:r>
      <w:r w:rsidR="002A3B1E" w:rsidRPr="00A90BE6">
        <w:rPr>
          <w:rFonts w:ascii="Arial" w:hAnsi="Arial" w:cs="Arial"/>
          <w:b/>
          <w:bCs/>
          <w:color w:val="000000"/>
          <w:sz w:val="22"/>
          <w:szCs w:val="22"/>
          <w:lang w:bidi="en-US"/>
        </w:rPr>
        <w:t>the councillor has consented to service by email)</w:t>
      </w:r>
      <w:r w:rsidR="00466E76" w:rsidRPr="00A90BE6">
        <w:rPr>
          <w:rFonts w:ascii="Arial" w:hAnsi="Arial" w:cs="Arial"/>
          <w:b/>
          <w:bCs/>
          <w:color w:val="000000"/>
          <w:sz w:val="22"/>
          <w:szCs w:val="22"/>
          <w:lang w:bidi="en-US"/>
        </w:rPr>
        <w:t>, and</w:t>
      </w:r>
    </w:p>
    <w:p w14:paraId="74BBE71E" w14:textId="77777777" w:rsidR="002976ED" w:rsidRPr="00A90BE6" w:rsidRDefault="00AE24F9" w:rsidP="00B343C7">
      <w:pPr>
        <w:pStyle w:val="ListParagraph"/>
        <w:widowControl w:val="0"/>
        <w:numPr>
          <w:ilvl w:val="0"/>
          <w:numId w:val="3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A90BE6">
        <w:rPr>
          <w:rFonts w:ascii="Arial" w:hAnsi="Arial" w:cs="Arial"/>
          <w:b/>
          <w:bCs/>
          <w:color w:val="000000"/>
          <w:sz w:val="22"/>
          <w:szCs w:val="22"/>
          <w:lang w:bidi="en-US"/>
        </w:rPr>
        <w:t>Provide, in a conspicuous place,</w:t>
      </w:r>
      <w:r w:rsidR="00883BA0" w:rsidRPr="00A90BE6">
        <w:rPr>
          <w:rFonts w:ascii="Arial" w:hAnsi="Arial" w:cs="Arial"/>
          <w:b/>
          <w:bCs/>
          <w:color w:val="000000"/>
          <w:sz w:val="22"/>
          <w:szCs w:val="22"/>
          <w:lang w:bidi="en-US"/>
        </w:rPr>
        <w:t xml:space="preserve"> </w:t>
      </w:r>
      <w:r w:rsidRPr="00A90BE6">
        <w:rPr>
          <w:rFonts w:ascii="Arial" w:hAnsi="Arial" w:cs="Arial"/>
          <w:b/>
          <w:bCs/>
          <w:color w:val="000000"/>
          <w:sz w:val="22"/>
          <w:szCs w:val="22"/>
          <w:lang w:bidi="en-US"/>
        </w:rPr>
        <w:t xml:space="preserve">public </w:t>
      </w:r>
      <w:r w:rsidR="00883BA0" w:rsidRPr="00A90BE6">
        <w:rPr>
          <w:rFonts w:ascii="Arial" w:hAnsi="Arial" w:cs="Arial"/>
          <w:b/>
          <w:bCs/>
          <w:color w:val="000000"/>
          <w:sz w:val="22"/>
          <w:szCs w:val="22"/>
          <w:lang w:bidi="en-US"/>
        </w:rPr>
        <w:t>notice of the time, place and agenda (provided that the public notice with agenda of a</w:t>
      </w:r>
      <w:r w:rsidR="00A75130" w:rsidRPr="00A90BE6">
        <w:rPr>
          <w:rFonts w:ascii="Arial" w:hAnsi="Arial" w:cs="Arial"/>
          <w:b/>
          <w:bCs/>
          <w:color w:val="000000"/>
          <w:sz w:val="22"/>
          <w:szCs w:val="22"/>
          <w:lang w:bidi="en-US"/>
        </w:rPr>
        <w:t>n extraordinary meeting of the C</w:t>
      </w:r>
      <w:r w:rsidR="00883BA0" w:rsidRPr="00A90BE6">
        <w:rPr>
          <w:rFonts w:ascii="Arial" w:hAnsi="Arial" w:cs="Arial"/>
          <w:b/>
          <w:bCs/>
          <w:color w:val="000000"/>
          <w:sz w:val="22"/>
          <w:szCs w:val="22"/>
          <w:lang w:bidi="en-US"/>
        </w:rPr>
        <w:t>ouncil convened by councillors is signed by them)</w:t>
      </w:r>
      <w:r w:rsidR="007F5D7C" w:rsidRPr="00A90BE6">
        <w:rPr>
          <w:rFonts w:ascii="Arial" w:hAnsi="Arial" w:cs="Arial"/>
          <w:b/>
          <w:bCs/>
          <w:color w:val="000000"/>
          <w:sz w:val="22"/>
          <w:szCs w:val="22"/>
          <w:lang w:bidi="en-US"/>
        </w:rPr>
        <w:t>.</w:t>
      </w:r>
    </w:p>
    <w:p w14:paraId="679E52B9" w14:textId="75A3D9A5" w:rsidR="00883BA0" w:rsidRPr="00A90BE6"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0855BD">
        <w:rPr>
          <w:rFonts w:ascii="Arial" w:hAnsi="Arial" w:cs="Arial"/>
          <w:i/>
          <w:color w:val="000000"/>
          <w:sz w:val="22"/>
          <w:szCs w:val="22"/>
          <w:lang w:bidi="en-US"/>
        </w:rPr>
        <w:t>See standing order 3(b</w:t>
      </w:r>
      <w:r w:rsidR="00FC79A4" w:rsidRPr="000855BD">
        <w:rPr>
          <w:rFonts w:ascii="Arial" w:hAnsi="Arial" w:cs="Arial"/>
          <w:i/>
          <w:color w:val="000000"/>
          <w:sz w:val="22"/>
          <w:szCs w:val="22"/>
          <w:lang w:bidi="en-US"/>
        </w:rPr>
        <w:t>) for</w:t>
      </w:r>
      <w:r w:rsidRPr="000855BD">
        <w:rPr>
          <w:rFonts w:ascii="Arial" w:hAnsi="Arial" w:cs="Arial"/>
          <w:i/>
          <w:color w:val="000000"/>
          <w:sz w:val="22"/>
          <w:szCs w:val="22"/>
          <w:lang w:bidi="en-US"/>
        </w:rPr>
        <w:t xml:space="preserve"> the meaning of clear days for a meeting of a full council and standing order 3(c</w:t>
      </w:r>
      <w:r w:rsidR="00A75130" w:rsidRPr="000855BD">
        <w:rPr>
          <w:rFonts w:ascii="Arial" w:hAnsi="Arial" w:cs="Arial"/>
          <w:i/>
          <w:color w:val="000000"/>
          <w:sz w:val="22"/>
          <w:szCs w:val="22"/>
          <w:lang w:bidi="en-US"/>
        </w:rPr>
        <w:t>) for</w:t>
      </w:r>
      <w:r w:rsidR="00A74841" w:rsidRPr="000855BD">
        <w:rPr>
          <w:rFonts w:ascii="Arial" w:hAnsi="Arial" w:cs="Arial"/>
          <w:i/>
          <w:color w:val="000000"/>
          <w:sz w:val="22"/>
          <w:szCs w:val="22"/>
          <w:lang w:bidi="en-US"/>
        </w:rPr>
        <w:t xml:space="preserve"> the meaning of clear days for</w:t>
      </w:r>
      <w:r w:rsidR="00861580" w:rsidRPr="000855BD">
        <w:rPr>
          <w:rFonts w:ascii="Arial" w:hAnsi="Arial" w:cs="Arial"/>
          <w:i/>
          <w:color w:val="000000"/>
          <w:sz w:val="22"/>
          <w:szCs w:val="22"/>
          <w:lang w:bidi="en-US"/>
        </w:rPr>
        <w:t xml:space="preserve"> a meeting of a committee;</w:t>
      </w:r>
      <w:r w:rsidR="00DC1896" w:rsidRPr="00A90BE6">
        <w:rPr>
          <w:rFonts w:ascii="Arial" w:hAnsi="Arial" w:cs="Arial"/>
          <w:i/>
          <w:color w:val="000000"/>
          <w:sz w:val="22"/>
          <w:szCs w:val="22"/>
          <w:lang w:bidi="en-US"/>
        </w:rPr>
        <w:t xml:space="preserve"> </w:t>
      </w:r>
    </w:p>
    <w:p w14:paraId="3FD8618B" w14:textId="6C3B87AD" w:rsidR="0082584E" w:rsidRPr="00A90BE6" w:rsidRDefault="00883BA0"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subject to standing order 9, include on the agenda all motions in the order received unless a councillor has given written notice at </w:t>
      </w:r>
      <w:r w:rsidRPr="000855BD">
        <w:rPr>
          <w:rFonts w:ascii="Arial" w:hAnsi="Arial" w:cs="Arial"/>
          <w:color w:val="000000"/>
          <w:sz w:val="22"/>
          <w:szCs w:val="22"/>
          <w:lang w:bidi="en-US"/>
        </w:rPr>
        <w:t xml:space="preserve">least </w:t>
      </w:r>
      <w:r w:rsidR="00D13BE5" w:rsidRPr="000855BD">
        <w:rPr>
          <w:rFonts w:ascii="Arial" w:hAnsi="Arial" w:cs="Arial"/>
          <w:color w:val="000000"/>
          <w:sz w:val="22"/>
          <w:szCs w:val="22"/>
          <w:lang w:bidi="en-US"/>
        </w:rPr>
        <w:t>7</w:t>
      </w:r>
      <w:r w:rsidRPr="000855BD">
        <w:rPr>
          <w:rFonts w:ascii="Arial" w:hAnsi="Arial" w:cs="Arial"/>
          <w:color w:val="000000"/>
          <w:sz w:val="22"/>
          <w:szCs w:val="22"/>
          <w:lang w:bidi="en-US"/>
        </w:rPr>
        <w:t xml:space="preserve"> days</w:t>
      </w:r>
      <w:r w:rsidRPr="00A90BE6">
        <w:rPr>
          <w:rFonts w:ascii="Arial" w:hAnsi="Arial" w:cs="Arial"/>
          <w:color w:val="000000"/>
          <w:sz w:val="22"/>
          <w:szCs w:val="22"/>
          <w:lang w:bidi="en-US"/>
        </w:rPr>
        <w:t xml:space="preserve"> before the meeting confirming his withdrawal of it;</w:t>
      </w:r>
    </w:p>
    <w:p w14:paraId="6B22DF45" w14:textId="6CCCA88B" w:rsidR="00883BA0" w:rsidRPr="00A90BE6" w:rsidRDefault="00E80B39"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A90BE6">
        <w:rPr>
          <w:rFonts w:ascii="Arial" w:hAnsi="Arial" w:cs="Arial"/>
          <w:b/>
          <w:bCs/>
          <w:color w:val="000000"/>
          <w:sz w:val="22"/>
          <w:szCs w:val="22"/>
          <w:lang w:bidi="en-US"/>
        </w:rPr>
        <w:t xml:space="preserve">convene a meeting of </w:t>
      </w:r>
      <w:r w:rsidR="0001173E" w:rsidRPr="00A90BE6">
        <w:rPr>
          <w:rFonts w:ascii="Arial" w:hAnsi="Arial" w:cs="Arial"/>
          <w:b/>
          <w:bCs/>
          <w:color w:val="000000"/>
          <w:sz w:val="22"/>
          <w:szCs w:val="22"/>
          <w:lang w:bidi="en-US"/>
        </w:rPr>
        <w:t>the</w:t>
      </w:r>
      <w:r w:rsidRPr="00A90BE6">
        <w:rPr>
          <w:rFonts w:ascii="Arial" w:hAnsi="Arial" w:cs="Arial"/>
          <w:b/>
          <w:bCs/>
          <w:color w:val="000000"/>
          <w:sz w:val="22"/>
          <w:szCs w:val="22"/>
          <w:lang w:bidi="en-US"/>
        </w:rPr>
        <w:t xml:space="preserve"> C</w:t>
      </w:r>
      <w:r w:rsidR="00883BA0" w:rsidRPr="00A90BE6">
        <w:rPr>
          <w:rFonts w:ascii="Arial" w:hAnsi="Arial" w:cs="Arial"/>
          <w:b/>
          <w:bCs/>
          <w:color w:val="000000"/>
          <w:sz w:val="22"/>
          <w:szCs w:val="22"/>
          <w:lang w:bidi="en-US"/>
        </w:rPr>
        <w:t>ouncil for the election of a new Chair of the Council, occasioned by a casual vacancy in his office;</w:t>
      </w:r>
    </w:p>
    <w:p w14:paraId="33DC48BD" w14:textId="77777777" w:rsidR="00883BA0" w:rsidRPr="00A90BE6" w:rsidRDefault="00883BA0"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A90BE6">
        <w:rPr>
          <w:rFonts w:ascii="Arial" w:hAnsi="Arial" w:cs="Arial"/>
          <w:b/>
          <w:color w:val="000000"/>
          <w:sz w:val="22"/>
          <w:szCs w:val="22"/>
          <w:lang w:bidi="en-US"/>
        </w:rPr>
        <w:t>facilitate inspection of the minute book by local government electors;</w:t>
      </w:r>
    </w:p>
    <w:p w14:paraId="24DF3914" w14:textId="77777777" w:rsidR="00883BA0" w:rsidRPr="00A90BE6" w:rsidRDefault="00883BA0"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A90BE6">
        <w:rPr>
          <w:rFonts w:ascii="Arial" w:hAnsi="Arial" w:cs="Arial"/>
          <w:b/>
          <w:bCs/>
          <w:color w:val="000000"/>
          <w:sz w:val="22"/>
          <w:szCs w:val="22"/>
          <w:lang w:bidi="en-US"/>
        </w:rPr>
        <w:t>receive and retain copies of byelaws made by other local authorities;</w:t>
      </w:r>
    </w:p>
    <w:p w14:paraId="229D7382" w14:textId="77777777" w:rsidR="00883BA0" w:rsidRPr="00A90BE6" w:rsidRDefault="006A4378"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A90BE6">
        <w:rPr>
          <w:rFonts w:ascii="Arial" w:hAnsi="Arial" w:cs="Arial"/>
          <w:bCs/>
          <w:color w:val="000000"/>
          <w:sz w:val="22"/>
          <w:szCs w:val="22"/>
          <w:lang w:bidi="en-US"/>
        </w:rPr>
        <w:t xml:space="preserve"> hold</w:t>
      </w:r>
      <w:r w:rsidR="00B7521E" w:rsidRPr="00A90BE6">
        <w:rPr>
          <w:rFonts w:ascii="Arial" w:hAnsi="Arial" w:cs="Arial"/>
          <w:bCs/>
          <w:color w:val="000000"/>
          <w:sz w:val="22"/>
          <w:szCs w:val="22"/>
          <w:lang w:bidi="en-US"/>
        </w:rPr>
        <w:t xml:space="preserve"> </w:t>
      </w:r>
      <w:r w:rsidR="00883BA0" w:rsidRPr="00A90BE6">
        <w:rPr>
          <w:rFonts w:ascii="Arial" w:hAnsi="Arial" w:cs="Arial"/>
          <w:bCs/>
          <w:color w:val="000000"/>
          <w:sz w:val="22"/>
          <w:szCs w:val="22"/>
          <w:lang w:bidi="en-US"/>
        </w:rPr>
        <w:t>acceptance of office forms from councillors;</w:t>
      </w:r>
    </w:p>
    <w:p w14:paraId="0D650165" w14:textId="17148321" w:rsidR="00883BA0" w:rsidRPr="000855BD" w:rsidRDefault="006A4378"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A90BE6">
        <w:rPr>
          <w:rFonts w:ascii="Arial" w:hAnsi="Arial" w:cs="Arial"/>
          <w:color w:val="000000"/>
          <w:sz w:val="22"/>
          <w:szCs w:val="22"/>
          <w:lang w:bidi="en-US"/>
        </w:rPr>
        <w:t>hold</w:t>
      </w:r>
      <w:r w:rsidR="00883BA0" w:rsidRPr="00A90BE6">
        <w:rPr>
          <w:rFonts w:ascii="Arial" w:hAnsi="Arial" w:cs="Arial"/>
          <w:color w:val="000000"/>
          <w:sz w:val="22"/>
          <w:szCs w:val="22"/>
          <w:lang w:bidi="en-US"/>
        </w:rPr>
        <w:t xml:space="preserve"> a copy of every councillor’s register of interests</w:t>
      </w:r>
      <w:r w:rsidR="003248A2" w:rsidRPr="00A90BE6">
        <w:rPr>
          <w:rFonts w:ascii="Arial" w:hAnsi="Arial" w:cs="Arial"/>
          <w:color w:val="000000"/>
          <w:sz w:val="22"/>
          <w:szCs w:val="22"/>
          <w:lang w:bidi="en-US"/>
        </w:rPr>
        <w:t xml:space="preserve"> </w:t>
      </w:r>
      <w:r w:rsidR="003248A2" w:rsidRPr="000855BD">
        <w:rPr>
          <w:rFonts w:ascii="Arial" w:hAnsi="Arial" w:cs="Arial"/>
          <w:color w:val="000000"/>
          <w:sz w:val="22"/>
          <w:szCs w:val="22"/>
          <w:lang w:bidi="en-US"/>
        </w:rPr>
        <w:t xml:space="preserve">and any changes to it and </w:t>
      </w:r>
      <w:r w:rsidR="003248A2" w:rsidRPr="000855BD">
        <w:rPr>
          <w:rFonts w:ascii="Arial" w:hAnsi="Arial" w:cs="Arial"/>
          <w:color w:val="000000"/>
          <w:sz w:val="22"/>
          <w:szCs w:val="22"/>
          <w:lang w:bidi="en-US"/>
        </w:rPr>
        <w:lastRenderedPageBreak/>
        <w:t>keep copies of the same available for inspection (website)</w:t>
      </w:r>
      <w:r w:rsidR="00883BA0" w:rsidRPr="000855BD">
        <w:rPr>
          <w:rFonts w:ascii="Arial" w:hAnsi="Arial" w:cs="Arial"/>
          <w:color w:val="000000"/>
          <w:sz w:val="22"/>
          <w:szCs w:val="22"/>
          <w:lang w:bidi="en-US"/>
        </w:rPr>
        <w:t>;</w:t>
      </w:r>
    </w:p>
    <w:p w14:paraId="5474A694" w14:textId="46FA092A" w:rsidR="00356457" w:rsidRPr="000855BD" w:rsidRDefault="00054D68"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0855BD">
        <w:rPr>
          <w:rFonts w:ascii="Arial" w:hAnsi="Arial" w:cs="Arial"/>
          <w:color w:val="000000"/>
          <w:sz w:val="22"/>
          <w:szCs w:val="22"/>
          <w:lang w:bidi="en-US"/>
        </w:rPr>
        <w:t>Keep proper records required before and after meetings</w:t>
      </w:r>
    </w:p>
    <w:p w14:paraId="76F337E2" w14:textId="6A6B3C33" w:rsidR="00883BA0" w:rsidRDefault="00D7403C" w:rsidP="00B343C7">
      <w:pPr>
        <w:widowControl w:val="0"/>
        <w:numPr>
          <w:ilvl w:val="1"/>
          <w:numId w:val="26"/>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0855BD">
        <w:rPr>
          <w:rFonts w:ascii="Arial" w:hAnsi="Arial" w:cs="Arial"/>
          <w:color w:val="000000"/>
          <w:sz w:val="22"/>
          <w:szCs w:val="22"/>
          <w:lang w:bidi="en-US"/>
        </w:rPr>
        <w:t xml:space="preserve">Process </w:t>
      </w:r>
      <w:r w:rsidR="00E03257" w:rsidRPr="000855BD">
        <w:rPr>
          <w:rFonts w:ascii="Arial" w:hAnsi="Arial" w:cs="Arial"/>
          <w:color w:val="000000"/>
          <w:sz w:val="22"/>
          <w:szCs w:val="22"/>
          <w:lang w:bidi="en-US"/>
        </w:rPr>
        <w:t xml:space="preserve">all </w:t>
      </w:r>
      <w:r w:rsidR="00883BA0" w:rsidRPr="000855BD">
        <w:rPr>
          <w:rFonts w:ascii="Arial" w:hAnsi="Arial" w:cs="Arial"/>
          <w:color w:val="000000"/>
          <w:sz w:val="22"/>
          <w:szCs w:val="22"/>
          <w:lang w:bidi="en-US"/>
        </w:rPr>
        <w:t>requests</w:t>
      </w:r>
      <w:r w:rsidR="00883BA0" w:rsidRPr="00A90BE6">
        <w:rPr>
          <w:rFonts w:ascii="Arial" w:hAnsi="Arial" w:cs="Arial"/>
          <w:color w:val="000000"/>
          <w:sz w:val="22"/>
          <w:szCs w:val="22"/>
          <w:lang w:bidi="en-US"/>
        </w:rPr>
        <w:t xml:space="preserve"> made under </w:t>
      </w:r>
      <w:r w:rsidR="00DA5E87" w:rsidRPr="00A90BE6">
        <w:rPr>
          <w:rFonts w:ascii="Arial" w:hAnsi="Arial" w:cs="Arial"/>
          <w:color w:val="000000"/>
          <w:sz w:val="22"/>
          <w:szCs w:val="22"/>
          <w:lang w:bidi="en-US"/>
        </w:rPr>
        <w:t>f</w:t>
      </w:r>
      <w:r w:rsidR="00883BA0" w:rsidRPr="00A90BE6">
        <w:rPr>
          <w:rFonts w:ascii="Arial" w:hAnsi="Arial" w:cs="Arial"/>
          <w:color w:val="000000"/>
          <w:sz w:val="22"/>
          <w:szCs w:val="22"/>
          <w:lang w:bidi="en-US"/>
        </w:rPr>
        <w:t xml:space="preserve">reedom of </w:t>
      </w:r>
      <w:r w:rsidR="00DA5E87" w:rsidRPr="00A90BE6">
        <w:rPr>
          <w:rFonts w:ascii="Arial" w:hAnsi="Arial" w:cs="Arial"/>
          <w:color w:val="000000"/>
          <w:sz w:val="22"/>
          <w:szCs w:val="22"/>
          <w:lang w:bidi="en-US"/>
        </w:rPr>
        <w:t>i</w:t>
      </w:r>
      <w:r w:rsidR="00883BA0" w:rsidRPr="00A90BE6">
        <w:rPr>
          <w:rFonts w:ascii="Arial" w:hAnsi="Arial" w:cs="Arial"/>
          <w:color w:val="000000"/>
          <w:sz w:val="22"/>
          <w:szCs w:val="22"/>
          <w:lang w:bidi="en-US"/>
        </w:rPr>
        <w:t xml:space="preserve">nformation </w:t>
      </w:r>
      <w:r w:rsidR="00DA5E87" w:rsidRPr="00A90BE6">
        <w:rPr>
          <w:rFonts w:ascii="Arial" w:hAnsi="Arial" w:cs="Arial"/>
          <w:color w:val="000000"/>
          <w:sz w:val="22"/>
          <w:szCs w:val="22"/>
          <w:lang w:bidi="en-US"/>
        </w:rPr>
        <w:t xml:space="preserve">legislation </w:t>
      </w:r>
      <w:r w:rsidR="00D02918" w:rsidRPr="00A90BE6">
        <w:rPr>
          <w:rFonts w:ascii="Arial" w:hAnsi="Arial" w:cs="Arial"/>
          <w:color w:val="000000"/>
          <w:sz w:val="22"/>
          <w:szCs w:val="22"/>
          <w:lang w:bidi="en-US"/>
        </w:rPr>
        <w:t>and</w:t>
      </w:r>
      <w:r w:rsidR="00B7521E" w:rsidRPr="00A90BE6">
        <w:rPr>
          <w:rFonts w:ascii="Arial" w:hAnsi="Arial" w:cs="Arial"/>
          <w:color w:val="000000"/>
          <w:sz w:val="22"/>
          <w:szCs w:val="22"/>
          <w:lang w:bidi="en-US"/>
        </w:rPr>
        <w:t xml:space="preserve"> </w:t>
      </w:r>
      <w:r w:rsidR="00940423" w:rsidRPr="00A90BE6">
        <w:rPr>
          <w:rFonts w:ascii="Arial" w:hAnsi="Arial" w:cs="Arial"/>
          <w:color w:val="000000"/>
          <w:sz w:val="22"/>
          <w:szCs w:val="22"/>
          <w:lang w:bidi="en-US"/>
        </w:rPr>
        <w:t xml:space="preserve">rights </w:t>
      </w:r>
      <w:r w:rsidR="00D02918" w:rsidRPr="00A90BE6">
        <w:rPr>
          <w:rFonts w:ascii="Arial" w:hAnsi="Arial" w:cs="Arial"/>
          <w:color w:val="000000"/>
          <w:sz w:val="22"/>
          <w:szCs w:val="22"/>
          <w:lang w:bidi="en-US"/>
        </w:rPr>
        <w:t>exercisable</w:t>
      </w:r>
      <w:r w:rsidR="00940423" w:rsidRPr="00A90BE6">
        <w:rPr>
          <w:rFonts w:ascii="Arial" w:hAnsi="Arial" w:cs="Arial"/>
          <w:color w:val="000000"/>
          <w:sz w:val="22"/>
          <w:szCs w:val="22"/>
          <w:lang w:bidi="en-US"/>
        </w:rPr>
        <w:t xml:space="preserve"> </w:t>
      </w:r>
      <w:r w:rsidR="00D02918" w:rsidRPr="00A90BE6">
        <w:rPr>
          <w:rFonts w:ascii="Arial" w:hAnsi="Arial" w:cs="Arial"/>
          <w:color w:val="000000"/>
          <w:sz w:val="22"/>
          <w:szCs w:val="22"/>
          <w:lang w:bidi="en-US"/>
        </w:rPr>
        <w:t xml:space="preserve">under </w:t>
      </w:r>
      <w:r w:rsidR="00E5595E" w:rsidRPr="00A90BE6">
        <w:rPr>
          <w:rFonts w:ascii="Arial" w:hAnsi="Arial" w:cs="Arial"/>
          <w:color w:val="000000"/>
          <w:sz w:val="22"/>
          <w:szCs w:val="22"/>
          <w:lang w:bidi="en-US"/>
        </w:rPr>
        <w:t>data protection legislation</w:t>
      </w:r>
      <w:r w:rsidR="008E3A7C" w:rsidRPr="00A90BE6">
        <w:rPr>
          <w:rFonts w:ascii="Arial" w:hAnsi="Arial" w:cs="Arial"/>
          <w:color w:val="000000"/>
          <w:sz w:val="22"/>
          <w:szCs w:val="22"/>
          <w:lang w:bidi="en-US"/>
        </w:rPr>
        <w:t>, in accordance with the C</w:t>
      </w:r>
      <w:r w:rsidR="00883BA0" w:rsidRPr="00A90BE6">
        <w:rPr>
          <w:rFonts w:ascii="Arial" w:hAnsi="Arial" w:cs="Arial"/>
          <w:color w:val="000000"/>
          <w:sz w:val="22"/>
          <w:szCs w:val="22"/>
          <w:lang w:bidi="en-US"/>
        </w:rPr>
        <w:t xml:space="preserve">ouncil’s </w:t>
      </w:r>
      <w:r w:rsidR="004E6278" w:rsidRPr="00A90BE6">
        <w:rPr>
          <w:rFonts w:ascii="Arial" w:hAnsi="Arial" w:cs="Arial"/>
          <w:color w:val="000000"/>
          <w:sz w:val="22"/>
          <w:szCs w:val="22"/>
          <w:lang w:bidi="en-US"/>
        </w:rPr>
        <w:t xml:space="preserve">relevant </w:t>
      </w:r>
      <w:r w:rsidR="00883BA0" w:rsidRPr="00A90BE6">
        <w:rPr>
          <w:rFonts w:ascii="Arial" w:hAnsi="Arial" w:cs="Arial"/>
          <w:color w:val="000000"/>
          <w:sz w:val="22"/>
          <w:szCs w:val="22"/>
          <w:lang w:bidi="en-US"/>
        </w:rPr>
        <w:t>policies and procedures;</w:t>
      </w:r>
    </w:p>
    <w:p w14:paraId="7A7F6127" w14:textId="77777777" w:rsidR="000855BD" w:rsidRPr="00A90BE6" w:rsidRDefault="000855BD" w:rsidP="000855BD">
      <w:pPr>
        <w:widowControl w:val="0"/>
        <w:tabs>
          <w:tab w:val="num" w:pos="3422"/>
        </w:tabs>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BB3E225" w14:textId="77777777" w:rsidR="0062325E" w:rsidRPr="00A90BE6" w:rsidRDefault="0062325E" w:rsidP="00B343C7">
      <w:pPr>
        <w:widowControl w:val="0"/>
        <w:numPr>
          <w:ilvl w:val="1"/>
          <w:numId w:val="26"/>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A90BE6">
        <w:rPr>
          <w:rFonts w:ascii="Arial" w:hAnsi="Arial" w:cs="Arial"/>
          <w:color w:val="000000"/>
          <w:sz w:val="22"/>
          <w:szCs w:val="22"/>
          <w:lang w:bidi="en-US"/>
        </w:rPr>
        <w:t>liaise, as appropriate,</w:t>
      </w:r>
      <w:r w:rsidR="00B7521E" w:rsidRPr="00A90BE6">
        <w:rPr>
          <w:rFonts w:ascii="Arial" w:hAnsi="Arial" w:cs="Arial"/>
          <w:color w:val="000000"/>
          <w:sz w:val="22"/>
          <w:szCs w:val="22"/>
          <w:lang w:bidi="en-US"/>
        </w:rPr>
        <w:t xml:space="preserve"> </w:t>
      </w:r>
      <w:r w:rsidRPr="00A90BE6">
        <w:rPr>
          <w:rFonts w:ascii="Arial" w:hAnsi="Arial" w:cs="Arial"/>
          <w:color w:val="000000"/>
          <w:sz w:val="22"/>
          <w:szCs w:val="22"/>
          <w:lang w:bidi="en-US"/>
        </w:rPr>
        <w:t>with the Co</w:t>
      </w:r>
      <w:r w:rsidR="0062753E" w:rsidRPr="00A90BE6">
        <w:rPr>
          <w:rFonts w:ascii="Arial" w:hAnsi="Arial" w:cs="Arial"/>
          <w:color w:val="000000"/>
          <w:sz w:val="22"/>
          <w:szCs w:val="22"/>
          <w:lang w:bidi="en-US"/>
        </w:rPr>
        <w:t>uncil’s Data Protection O</w:t>
      </w:r>
      <w:r w:rsidR="00861580" w:rsidRPr="00A90BE6">
        <w:rPr>
          <w:rFonts w:ascii="Arial" w:hAnsi="Arial" w:cs="Arial"/>
          <w:color w:val="000000"/>
          <w:sz w:val="22"/>
          <w:szCs w:val="22"/>
          <w:lang w:bidi="en-US"/>
        </w:rPr>
        <w:t>fficer</w:t>
      </w:r>
      <w:r w:rsidR="007438EA" w:rsidRPr="00A90BE6">
        <w:rPr>
          <w:rFonts w:ascii="Arial" w:hAnsi="Arial" w:cs="Arial"/>
          <w:color w:val="000000"/>
          <w:sz w:val="22"/>
          <w:szCs w:val="22"/>
          <w:lang w:bidi="en-US"/>
        </w:rPr>
        <w:t xml:space="preserve"> (if there is one)</w:t>
      </w:r>
      <w:r w:rsidR="00861580" w:rsidRPr="00A90BE6">
        <w:rPr>
          <w:rFonts w:ascii="Arial" w:hAnsi="Arial" w:cs="Arial"/>
          <w:color w:val="000000"/>
          <w:sz w:val="22"/>
          <w:szCs w:val="22"/>
          <w:lang w:bidi="en-US"/>
        </w:rPr>
        <w:t>;</w:t>
      </w:r>
    </w:p>
    <w:p w14:paraId="6EF787D2" w14:textId="77777777" w:rsidR="00883BA0" w:rsidRPr="006A4DCD" w:rsidRDefault="00883BA0"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A90BE6">
        <w:rPr>
          <w:rFonts w:ascii="Arial" w:hAnsi="Arial" w:cs="Arial"/>
          <w:color w:val="000000"/>
          <w:sz w:val="22"/>
          <w:szCs w:val="22"/>
          <w:lang w:bidi="en-US"/>
        </w:rPr>
        <w:t>receive and send general correspondenc</w:t>
      </w:r>
      <w:r w:rsidR="00E80B39" w:rsidRPr="00A90BE6">
        <w:rPr>
          <w:rFonts w:ascii="Arial" w:hAnsi="Arial" w:cs="Arial"/>
          <w:color w:val="000000"/>
          <w:sz w:val="22"/>
          <w:szCs w:val="22"/>
          <w:lang w:bidi="en-US"/>
        </w:rPr>
        <w:t>e and notices on behalf of the C</w:t>
      </w:r>
      <w:r w:rsidRPr="00A90BE6">
        <w:rPr>
          <w:rFonts w:ascii="Arial" w:hAnsi="Arial" w:cs="Arial"/>
          <w:color w:val="000000"/>
          <w:sz w:val="22"/>
          <w:szCs w:val="22"/>
          <w:lang w:bidi="en-US"/>
        </w:rPr>
        <w:t xml:space="preserve">ouncil </w:t>
      </w:r>
      <w:r w:rsidRPr="006A4DCD">
        <w:rPr>
          <w:rFonts w:ascii="Arial" w:hAnsi="Arial" w:cs="Arial"/>
          <w:color w:val="000000"/>
          <w:sz w:val="22"/>
          <w:szCs w:val="22"/>
          <w:lang w:bidi="en-US"/>
        </w:rPr>
        <w:t>except where there is a resolution to the contrary;</w:t>
      </w:r>
    </w:p>
    <w:p w14:paraId="29227029" w14:textId="19261752" w:rsidR="00883BA0" w:rsidRPr="006A4DCD" w:rsidRDefault="002674F1"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6A4DCD">
        <w:rPr>
          <w:rFonts w:ascii="Arial" w:hAnsi="Arial" w:cs="Arial"/>
          <w:color w:val="000000"/>
          <w:sz w:val="22"/>
          <w:szCs w:val="22"/>
          <w:lang w:bidi="en-US"/>
        </w:rPr>
        <w:t>manage</w:t>
      </w:r>
      <w:r w:rsidR="00B7521E" w:rsidRPr="006A4DCD">
        <w:rPr>
          <w:rFonts w:ascii="Arial" w:hAnsi="Arial" w:cs="Arial"/>
          <w:color w:val="000000"/>
          <w:sz w:val="22"/>
          <w:szCs w:val="22"/>
          <w:lang w:bidi="en-US"/>
        </w:rPr>
        <w:t xml:space="preserve"> </w:t>
      </w:r>
      <w:r w:rsidR="00883BA0" w:rsidRPr="006A4DCD">
        <w:rPr>
          <w:rFonts w:ascii="Arial" w:hAnsi="Arial" w:cs="Arial"/>
          <w:color w:val="000000"/>
          <w:sz w:val="22"/>
          <w:szCs w:val="22"/>
          <w:lang w:bidi="en-US"/>
        </w:rPr>
        <w:t xml:space="preserve">the organisation, storage </w:t>
      </w:r>
      <w:r w:rsidR="00F75487" w:rsidRPr="006A4DCD">
        <w:rPr>
          <w:rFonts w:ascii="Arial" w:hAnsi="Arial" w:cs="Arial"/>
          <w:color w:val="000000"/>
          <w:sz w:val="22"/>
          <w:szCs w:val="22"/>
          <w:lang w:bidi="en-US"/>
        </w:rPr>
        <w:t>and</w:t>
      </w:r>
      <w:r w:rsidR="00883BA0" w:rsidRPr="006A4DCD">
        <w:rPr>
          <w:rFonts w:ascii="Arial" w:hAnsi="Arial" w:cs="Arial"/>
          <w:color w:val="000000"/>
          <w:sz w:val="22"/>
          <w:szCs w:val="22"/>
          <w:lang w:bidi="en-US"/>
        </w:rPr>
        <w:t xml:space="preserve"> access to</w:t>
      </w:r>
      <w:r w:rsidR="00CF2B57" w:rsidRPr="006A4DCD">
        <w:rPr>
          <w:rFonts w:ascii="Arial" w:hAnsi="Arial" w:cs="Arial"/>
          <w:color w:val="000000"/>
          <w:sz w:val="22"/>
          <w:szCs w:val="22"/>
          <w:lang w:bidi="en-US"/>
        </w:rPr>
        <w:t xml:space="preserve"> i</w:t>
      </w:r>
      <w:r w:rsidR="004E6278" w:rsidRPr="006A4DCD">
        <w:rPr>
          <w:rFonts w:ascii="Arial" w:hAnsi="Arial" w:cs="Arial"/>
          <w:color w:val="000000"/>
          <w:sz w:val="22"/>
          <w:szCs w:val="22"/>
          <w:lang w:bidi="en-US"/>
        </w:rPr>
        <w:t>nformation held by the C</w:t>
      </w:r>
      <w:r w:rsidR="00883BA0" w:rsidRPr="006A4DCD">
        <w:rPr>
          <w:rFonts w:ascii="Arial" w:hAnsi="Arial" w:cs="Arial"/>
          <w:color w:val="000000"/>
          <w:sz w:val="22"/>
          <w:szCs w:val="22"/>
          <w:lang w:bidi="en-US"/>
        </w:rPr>
        <w:t>ouncil in paper and electronic form</w:t>
      </w:r>
      <w:r w:rsidR="00E5595E" w:rsidRPr="006A4DCD">
        <w:rPr>
          <w:rFonts w:ascii="Arial" w:hAnsi="Arial" w:cs="Arial"/>
          <w:color w:val="000000"/>
          <w:sz w:val="22"/>
          <w:szCs w:val="22"/>
          <w:lang w:bidi="en-US"/>
        </w:rPr>
        <w:t xml:space="preserve"> </w:t>
      </w:r>
    </w:p>
    <w:p w14:paraId="2935ABE3" w14:textId="65595916" w:rsidR="00784F96" w:rsidRPr="00803CE1" w:rsidRDefault="00321632" w:rsidP="00B343C7">
      <w:pPr>
        <w:widowControl w:val="0"/>
        <w:numPr>
          <w:ilvl w:val="1"/>
          <w:numId w:val="26"/>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803CE1">
        <w:rPr>
          <w:rFonts w:ascii="Arial" w:hAnsi="Arial" w:cs="Arial"/>
          <w:color w:val="000000"/>
          <w:sz w:val="22"/>
          <w:szCs w:val="22"/>
          <w:lang w:bidi="en-US"/>
        </w:rPr>
        <w:t xml:space="preserve">Sign any </w:t>
      </w:r>
      <w:r w:rsidR="00906673" w:rsidRPr="00803CE1">
        <w:rPr>
          <w:rFonts w:ascii="Arial" w:hAnsi="Arial" w:cs="Arial"/>
          <w:color w:val="000000"/>
          <w:sz w:val="22"/>
          <w:szCs w:val="22"/>
          <w:lang w:bidi="en-US"/>
        </w:rPr>
        <w:t>documents requiring signature by the Proper Officer or</w:t>
      </w:r>
      <w:r w:rsidRPr="00803CE1">
        <w:rPr>
          <w:rFonts w:ascii="Arial" w:hAnsi="Arial" w:cs="Arial"/>
          <w:color w:val="000000"/>
          <w:sz w:val="22"/>
          <w:szCs w:val="22"/>
          <w:lang w:bidi="en-US"/>
        </w:rPr>
        <w:t xml:space="preserve"> </w:t>
      </w:r>
      <w:r w:rsidR="00883BA0" w:rsidRPr="00803CE1">
        <w:rPr>
          <w:rFonts w:ascii="Arial" w:hAnsi="Arial" w:cs="Arial"/>
          <w:color w:val="000000"/>
          <w:sz w:val="22"/>
          <w:szCs w:val="22"/>
          <w:lang w:bidi="en-US"/>
        </w:rPr>
        <w:t xml:space="preserve">arrange </w:t>
      </w:r>
      <w:r w:rsidR="00A86D1A" w:rsidRPr="00803CE1">
        <w:rPr>
          <w:rFonts w:ascii="Arial" w:hAnsi="Arial" w:cs="Arial"/>
          <w:color w:val="000000"/>
          <w:sz w:val="22"/>
          <w:szCs w:val="22"/>
          <w:lang w:bidi="en-US"/>
        </w:rPr>
        <w:t xml:space="preserve">for legal deeds to be </w:t>
      </w:r>
      <w:r w:rsidR="00AE7859" w:rsidRPr="00803CE1">
        <w:rPr>
          <w:rFonts w:ascii="Arial" w:hAnsi="Arial" w:cs="Arial"/>
          <w:color w:val="000000"/>
          <w:sz w:val="22"/>
          <w:szCs w:val="22"/>
          <w:lang w:bidi="en-US"/>
        </w:rPr>
        <w:t>signed by two councillors a</w:t>
      </w:r>
      <w:r w:rsidR="00780960" w:rsidRPr="00803CE1">
        <w:rPr>
          <w:rFonts w:ascii="Arial" w:hAnsi="Arial" w:cs="Arial"/>
          <w:color w:val="000000"/>
          <w:sz w:val="22"/>
          <w:szCs w:val="22"/>
          <w:lang w:bidi="en-US"/>
        </w:rPr>
        <w:t>nd</w:t>
      </w:r>
      <w:r w:rsidR="00AE7859" w:rsidRPr="00803CE1">
        <w:rPr>
          <w:rFonts w:ascii="Arial" w:hAnsi="Arial" w:cs="Arial"/>
          <w:color w:val="000000"/>
          <w:sz w:val="22"/>
          <w:szCs w:val="22"/>
          <w:lang w:bidi="en-US"/>
        </w:rPr>
        <w:t xml:space="preserve"> witnessed </w:t>
      </w:r>
      <w:r w:rsidR="00780960" w:rsidRPr="00803CE1">
        <w:rPr>
          <w:rFonts w:ascii="Arial" w:hAnsi="Arial" w:cs="Arial"/>
          <w:color w:val="000000"/>
          <w:sz w:val="22"/>
          <w:szCs w:val="22"/>
          <w:lang w:bidi="en-US"/>
        </w:rPr>
        <w:t>when this is a requirement of law</w:t>
      </w:r>
      <w:r w:rsidR="00AE7859" w:rsidRPr="00803CE1">
        <w:rPr>
          <w:rFonts w:ascii="Arial" w:hAnsi="Arial" w:cs="Arial"/>
          <w:color w:val="000000"/>
          <w:sz w:val="22"/>
          <w:szCs w:val="22"/>
          <w:lang w:bidi="en-US"/>
        </w:rPr>
        <w:t xml:space="preserve"> </w:t>
      </w:r>
      <w:r w:rsidR="0003315D" w:rsidRPr="00803CE1">
        <w:rPr>
          <w:rFonts w:ascii="Arial" w:hAnsi="Arial" w:cs="Arial"/>
          <w:color w:val="000000"/>
          <w:sz w:val="22"/>
          <w:szCs w:val="22"/>
          <w:lang w:bidi="en-US"/>
        </w:rPr>
        <w:t xml:space="preserve"> (</w:t>
      </w:r>
      <w:r w:rsidR="0003315D" w:rsidRPr="00803CE1">
        <w:rPr>
          <w:rFonts w:ascii="Arial" w:hAnsi="Arial" w:cs="Arial"/>
          <w:i/>
          <w:iCs/>
          <w:color w:val="000000"/>
          <w:sz w:val="22"/>
          <w:szCs w:val="22"/>
          <w:lang w:bidi="en-US"/>
        </w:rPr>
        <w:t>see also standing order 23a</w:t>
      </w:r>
      <w:r w:rsidR="0003315D" w:rsidRPr="00803CE1">
        <w:rPr>
          <w:rFonts w:ascii="Arial" w:hAnsi="Arial" w:cs="Arial"/>
          <w:color w:val="000000"/>
          <w:sz w:val="22"/>
          <w:szCs w:val="22"/>
          <w:lang w:bidi="en-US"/>
        </w:rPr>
        <w:t>)</w:t>
      </w:r>
      <w:r w:rsidR="003D589A" w:rsidRPr="00803CE1">
        <w:rPr>
          <w:rFonts w:ascii="Arial" w:hAnsi="Arial" w:cs="Arial"/>
          <w:color w:val="000000"/>
          <w:sz w:val="22"/>
          <w:szCs w:val="22"/>
          <w:lang w:bidi="en-US"/>
        </w:rPr>
        <w:t xml:space="preserve"> </w:t>
      </w:r>
    </w:p>
    <w:p w14:paraId="4AE79B10" w14:textId="2431FB46" w:rsidR="006A4DCD" w:rsidRPr="00803CE1" w:rsidRDefault="006A4DCD" w:rsidP="006A4DCD">
      <w:pPr>
        <w:widowControl w:val="0"/>
        <w:suppressAutoHyphens/>
        <w:autoSpaceDE w:val="0"/>
        <w:autoSpaceDN w:val="0"/>
        <w:adjustRightInd w:val="0"/>
        <w:spacing w:line="276" w:lineRule="auto"/>
        <w:ind w:left="1124"/>
        <w:textAlignment w:val="center"/>
        <w:rPr>
          <w:rFonts w:ascii="Arial" w:hAnsi="Arial" w:cs="Arial"/>
          <w:color w:val="000000"/>
          <w:sz w:val="22"/>
          <w:szCs w:val="22"/>
          <w:lang w:bidi="en-US"/>
        </w:rPr>
      </w:pPr>
    </w:p>
    <w:p w14:paraId="7ECBD2A2" w14:textId="1586A1A7" w:rsidR="00883BA0" w:rsidRPr="00803CE1" w:rsidRDefault="00883BA0"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803CE1">
        <w:rPr>
          <w:rFonts w:ascii="Arial" w:hAnsi="Arial" w:cs="Arial"/>
          <w:color w:val="000000"/>
          <w:sz w:val="22"/>
          <w:szCs w:val="22"/>
          <w:lang w:bidi="en-US"/>
        </w:rPr>
        <w:t xml:space="preserve">arrange </w:t>
      </w:r>
      <w:r w:rsidR="008867D7" w:rsidRPr="00803CE1">
        <w:rPr>
          <w:rFonts w:ascii="Arial" w:hAnsi="Arial" w:cs="Arial"/>
          <w:color w:val="000000"/>
          <w:sz w:val="22"/>
          <w:szCs w:val="22"/>
          <w:lang w:bidi="en-US"/>
        </w:rPr>
        <w:t xml:space="preserve"> for</w:t>
      </w:r>
      <w:r w:rsidRPr="00803CE1">
        <w:rPr>
          <w:rFonts w:ascii="Arial" w:hAnsi="Arial" w:cs="Arial"/>
          <w:color w:val="000000"/>
          <w:sz w:val="22"/>
          <w:szCs w:val="22"/>
          <w:lang w:bidi="en-US"/>
        </w:rPr>
        <w:t xml:space="preserve"> the prompt authorisation, approval, and instruction regarding </w:t>
      </w:r>
      <w:r w:rsidR="00E80B39" w:rsidRPr="00803CE1">
        <w:rPr>
          <w:rFonts w:ascii="Arial" w:hAnsi="Arial" w:cs="Arial"/>
          <w:color w:val="000000"/>
          <w:sz w:val="22"/>
          <w:szCs w:val="22"/>
          <w:lang w:bidi="en-US"/>
        </w:rPr>
        <w:t xml:space="preserve">any payments to be made by the Council in accordance with </w:t>
      </w:r>
      <w:r w:rsidR="00A150AB" w:rsidRPr="00803CE1">
        <w:rPr>
          <w:rFonts w:ascii="Arial" w:hAnsi="Arial" w:cs="Arial"/>
          <w:color w:val="000000"/>
          <w:sz w:val="22"/>
          <w:szCs w:val="22"/>
          <w:lang w:bidi="en-US"/>
        </w:rPr>
        <w:t>its</w:t>
      </w:r>
      <w:r w:rsidRPr="00803CE1">
        <w:rPr>
          <w:rFonts w:ascii="Arial" w:hAnsi="Arial" w:cs="Arial"/>
          <w:color w:val="000000"/>
          <w:sz w:val="22"/>
          <w:szCs w:val="22"/>
          <w:lang w:bidi="en-US"/>
        </w:rPr>
        <w:t xml:space="preserve"> financial regulations;</w:t>
      </w:r>
    </w:p>
    <w:p w14:paraId="6C5C9D91" w14:textId="6123B607" w:rsidR="00883BA0" w:rsidRPr="00A90BE6" w:rsidRDefault="00D80544"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cyan"/>
          <w:lang w:bidi="en-US"/>
        </w:rPr>
      </w:pPr>
      <w:r w:rsidRPr="00803CE1">
        <w:rPr>
          <w:rFonts w:ascii="Arial" w:hAnsi="Arial" w:cs="Arial"/>
          <w:color w:val="000000"/>
          <w:sz w:val="22"/>
          <w:szCs w:val="22"/>
          <w:lang w:bidi="en-US"/>
        </w:rPr>
        <w:t xml:space="preserve">refer a </w:t>
      </w:r>
      <w:r w:rsidR="00883BA0" w:rsidRPr="00803CE1">
        <w:rPr>
          <w:rFonts w:ascii="Arial" w:hAnsi="Arial" w:cs="Arial"/>
          <w:color w:val="000000"/>
          <w:sz w:val="22"/>
          <w:szCs w:val="22"/>
          <w:lang w:bidi="en-US"/>
        </w:rPr>
        <w:t>planni</w:t>
      </w:r>
      <w:r w:rsidR="00E80B39" w:rsidRPr="00803CE1">
        <w:rPr>
          <w:rFonts w:ascii="Arial" w:hAnsi="Arial" w:cs="Arial"/>
          <w:color w:val="000000"/>
          <w:sz w:val="22"/>
          <w:szCs w:val="22"/>
          <w:lang w:bidi="en-US"/>
        </w:rPr>
        <w:t xml:space="preserve">ng application notified to the Council </w:t>
      </w:r>
      <w:r w:rsidR="00A7661D" w:rsidRPr="00803CE1">
        <w:rPr>
          <w:rFonts w:ascii="Arial" w:hAnsi="Arial" w:cs="Arial"/>
          <w:color w:val="000000"/>
          <w:sz w:val="22"/>
          <w:szCs w:val="22"/>
          <w:lang w:bidi="en-US"/>
        </w:rPr>
        <w:t>to a member of the Planning Committee</w:t>
      </w:r>
      <w:r w:rsidR="00A7661D" w:rsidRPr="005222AC">
        <w:rPr>
          <w:rFonts w:ascii="Arial" w:hAnsi="Arial" w:cs="Arial"/>
          <w:color w:val="000000"/>
          <w:sz w:val="22"/>
          <w:szCs w:val="22"/>
          <w:lang w:bidi="en-US"/>
        </w:rPr>
        <w:t xml:space="preserve"> where </w:t>
      </w:r>
      <w:proofErr w:type="spellStart"/>
      <w:r w:rsidR="00A7661D" w:rsidRPr="005222AC">
        <w:rPr>
          <w:rFonts w:ascii="Arial" w:hAnsi="Arial" w:cs="Arial"/>
          <w:color w:val="000000"/>
          <w:sz w:val="22"/>
          <w:szCs w:val="22"/>
          <w:lang w:bidi="en-US"/>
        </w:rPr>
        <w:t>possib</w:t>
      </w:r>
      <w:r w:rsidR="001E7FC0" w:rsidRPr="005222AC">
        <w:rPr>
          <w:rFonts w:ascii="Arial" w:hAnsi="Arial" w:cs="Arial"/>
          <w:color w:val="000000"/>
          <w:sz w:val="22"/>
          <w:szCs w:val="22"/>
          <w:lang w:bidi="en-US"/>
        </w:rPr>
        <w:t>ele</w:t>
      </w:r>
      <w:proofErr w:type="spellEnd"/>
      <w:r w:rsidR="001E7FC0" w:rsidRPr="005222AC">
        <w:rPr>
          <w:rFonts w:ascii="Arial" w:hAnsi="Arial" w:cs="Arial"/>
          <w:color w:val="000000"/>
          <w:sz w:val="22"/>
          <w:szCs w:val="22"/>
          <w:lang w:bidi="en-US"/>
        </w:rPr>
        <w:t xml:space="preserve"> within two working days of it being received</w:t>
      </w:r>
      <w:r w:rsidR="00580DCE" w:rsidRPr="00A90BE6">
        <w:rPr>
          <w:rFonts w:ascii="Arial" w:hAnsi="Arial" w:cs="Arial"/>
          <w:color w:val="000000"/>
          <w:sz w:val="22"/>
          <w:szCs w:val="22"/>
          <w:lang w:bidi="en-US"/>
        </w:rPr>
        <w:t>.</w:t>
      </w:r>
      <w:r w:rsidR="00A7661D" w:rsidRPr="00A90BE6">
        <w:rPr>
          <w:rFonts w:ascii="Arial" w:hAnsi="Arial" w:cs="Arial"/>
          <w:color w:val="000000"/>
          <w:sz w:val="22"/>
          <w:szCs w:val="22"/>
          <w:lang w:bidi="en-US"/>
        </w:rPr>
        <w:t xml:space="preserve"> </w:t>
      </w:r>
    </w:p>
    <w:p w14:paraId="3815A250" w14:textId="216147D1" w:rsidR="00883BA0" w:rsidRPr="00A90BE6" w:rsidRDefault="00883BA0" w:rsidP="00B343C7">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A90BE6">
        <w:rPr>
          <w:rFonts w:ascii="Arial" w:hAnsi="Arial" w:cs="Arial"/>
          <w:color w:val="000000"/>
          <w:sz w:val="22"/>
          <w:szCs w:val="22"/>
          <w:lang w:bidi="en-US"/>
        </w:rPr>
        <w:t>refer a planni</w:t>
      </w:r>
      <w:r w:rsidR="00E80B39" w:rsidRPr="00A90BE6">
        <w:rPr>
          <w:rFonts w:ascii="Arial" w:hAnsi="Arial" w:cs="Arial"/>
          <w:color w:val="000000"/>
          <w:sz w:val="22"/>
          <w:szCs w:val="22"/>
          <w:lang w:bidi="en-US"/>
        </w:rPr>
        <w:t>ng application received by the C</w:t>
      </w:r>
      <w:r w:rsidRPr="00A90BE6">
        <w:rPr>
          <w:rFonts w:ascii="Arial" w:hAnsi="Arial" w:cs="Arial"/>
          <w:color w:val="000000"/>
          <w:sz w:val="22"/>
          <w:szCs w:val="22"/>
          <w:lang w:bidi="en-US"/>
        </w:rPr>
        <w:t>ouncil to the [Chair or in his absence the Vice-Chair</w:t>
      </w:r>
      <w:r w:rsidR="00D9494D" w:rsidRPr="00A90BE6">
        <w:rPr>
          <w:rFonts w:ascii="Arial" w:hAnsi="Arial" w:cs="Arial"/>
          <w:color w:val="000000"/>
          <w:sz w:val="22"/>
          <w:szCs w:val="22"/>
          <w:lang w:bidi="en-US"/>
        </w:rPr>
        <w:t xml:space="preserve"> (if there is one)</w:t>
      </w:r>
      <w:r w:rsidRPr="00A90BE6">
        <w:rPr>
          <w:rFonts w:ascii="Arial" w:hAnsi="Arial" w:cs="Arial"/>
          <w:color w:val="000000"/>
          <w:sz w:val="22"/>
          <w:szCs w:val="22"/>
          <w:lang w:bidi="en-US"/>
        </w:rPr>
        <w:t xml:space="preserve"> of the Council] OR [Chair or in his absence Vice-Chair (if </w:t>
      </w:r>
      <w:r w:rsidR="00D9494D" w:rsidRPr="00A90BE6">
        <w:rPr>
          <w:rFonts w:ascii="Arial" w:hAnsi="Arial" w:cs="Arial"/>
          <w:color w:val="000000"/>
          <w:sz w:val="22"/>
          <w:szCs w:val="22"/>
          <w:lang w:bidi="en-US"/>
        </w:rPr>
        <w:t>there is one</w:t>
      </w:r>
      <w:r w:rsidRPr="00A90BE6">
        <w:rPr>
          <w:rFonts w:ascii="Arial" w:hAnsi="Arial" w:cs="Arial"/>
          <w:color w:val="000000"/>
          <w:sz w:val="22"/>
          <w:szCs w:val="22"/>
          <w:lang w:bidi="en-US"/>
        </w:rPr>
        <w:t>) of the (</w:t>
      </w:r>
      <w:r w:rsidR="005B5030" w:rsidRPr="00A90BE6">
        <w:rPr>
          <w:rFonts w:ascii="Arial" w:hAnsi="Arial" w:cs="Arial"/>
          <w:color w:val="000000"/>
          <w:sz w:val="22"/>
          <w:szCs w:val="22"/>
          <w:lang w:bidi="en-US"/>
        </w:rPr>
        <w:t>Planning</w:t>
      </w:r>
      <w:r w:rsidRPr="00A90BE6">
        <w:rPr>
          <w:rFonts w:ascii="Arial" w:hAnsi="Arial" w:cs="Arial"/>
          <w:color w:val="000000"/>
          <w:sz w:val="22"/>
          <w:szCs w:val="22"/>
          <w:lang w:bidi="en-US"/>
        </w:rPr>
        <w:t xml:space="preserve">) Committee] within two working days of receipt to facilitate an extraordinary meeting if the nature of a planning application requires consideration before </w:t>
      </w:r>
      <w:r w:rsidR="00E645C4" w:rsidRPr="00A90BE6">
        <w:rPr>
          <w:rFonts w:ascii="Arial" w:hAnsi="Arial" w:cs="Arial"/>
          <w:color w:val="000000"/>
          <w:sz w:val="22"/>
          <w:szCs w:val="22"/>
          <w:lang w:bidi="en-US"/>
        </w:rPr>
        <w:t>t</w:t>
      </w:r>
      <w:r w:rsidRPr="00A90BE6">
        <w:rPr>
          <w:rFonts w:ascii="Arial" w:hAnsi="Arial" w:cs="Arial"/>
          <w:color w:val="000000"/>
          <w:sz w:val="22"/>
          <w:szCs w:val="22"/>
          <w:lang w:bidi="en-US"/>
        </w:rPr>
        <w:t>he</w:t>
      </w:r>
      <w:r w:rsidR="00E80B39" w:rsidRPr="00A90BE6">
        <w:rPr>
          <w:rFonts w:ascii="Arial" w:hAnsi="Arial" w:cs="Arial"/>
          <w:color w:val="000000"/>
          <w:sz w:val="22"/>
          <w:szCs w:val="22"/>
          <w:lang w:bidi="en-US"/>
        </w:rPr>
        <w:t xml:space="preserve"> next ordinary meeting of [the C</w:t>
      </w:r>
      <w:r w:rsidRPr="00A90BE6">
        <w:rPr>
          <w:rFonts w:ascii="Arial" w:hAnsi="Arial" w:cs="Arial"/>
          <w:color w:val="000000"/>
          <w:sz w:val="22"/>
          <w:szCs w:val="22"/>
          <w:lang w:bidi="en-US"/>
        </w:rPr>
        <w:t>ouncil] OR [(</w:t>
      </w:r>
      <w:r w:rsidR="005B5030" w:rsidRPr="00A90BE6">
        <w:rPr>
          <w:rFonts w:ascii="Arial" w:hAnsi="Arial" w:cs="Arial"/>
          <w:color w:val="000000"/>
          <w:sz w:val="22"/>
          <w:szCs w:val="22"/>
          <w:lang w:bidi="en-US"/>
        </w:rPr>
        <w:t>Planning</w:t>
      </w:r>
      <w:r w:rsidRPr="00A90BE6">
        <w:rPr>
          <w:rFonts w:ascii="Arial" w:hAnsi="Arial" w:cs="Arial"/>
          <w:color w:val="000000"/>
          <w:sz w:val="22"/>
          <w:szCs w:val="22"/>
          <w:lang w:bidi="en-US"/>
        </w:rPr>
        <w:t>) committee];</w:t>
      </w:r>
      <w:r w:rsidR="009B3AF5" w:rsidRPr="00A90BE6">
        <w:rPr>
          <w:rFonts w:ascii="Arial" w:hAnsi="Arial" w:cs="Arial"/>
          <w:color w:val="000000"/>
          <w:sz w:val="22"/>
          <w:szCs w:val="22"/>
          <w:lang w:bidi="en-US"/>
        </w:rPr>
        <w:t xml:space="preserve"> </w:t>
      </w:r>
    </w:p>
    <w:p w14:paraId="7F310662" w14:textId="77777777" w:rsidR="00B87F9D" w:rsidRPr="00A90BE6" w:rsidRDefault="00883BA0" w:rsidP="00B343C7">
      <w:pPr>
        <w:widowControl w:val="0"/>
        <w:numPr>
          <w:ilvl w:val="1"/>
          <w:numId w:val="26"/>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A90BE6">
        <w:rPr>
          <w:rFonts w:ascii="Arial" w:hAnsi="Arial" w:cs="Arial"/>
          <w:color w:val="000000"/>
          <w:sz w:val="22"/>
          <w:szCs w:val="22"/>
          <w:lang w:bidi="en-US"/>
        </w:rPr>
        <w:t>ret</w:t>
      </w:r>
      <w:r w:rsidR="00E80B39" w:rsidRPr="00A90BE6">
        <w:rPr>
          <w:rFonts w:ascii="Arial" w:hAnsi="Arial" w:cs="Arial"/>
          <w:color w:val="000000"/>
          <w:sz w:val="22"/>
          <w:szCs w:val="22"/>
          <w:lang w:bidi="en-US"/>
        </w:rPr>
        <w:t>ain custody of the seal of the C</w:t>
      </w:r>
      <w:r w:rsidRPr="00A90BE6">
        <w:rPr>
          <w:rFonts w:ascii="Arial" w:hAnsi="Arial" w:cs="Arial"/>
          <w:color w:val="000000"/>
          <w:sz w:val="22"/>
          <w:szCs w:val="22"/>
          <w:lang w:bidi="en-US"/>
        </w:rPr>
        <w:t xml:space="preserve">ouncil (if </w:t>
      </w:r>
      <w:r w:rsidR="00225151" w:rsidRPr="00A90BE6">
        <w:rPr>
          <w:rFonts w:ascii="Arial" w:hAnsi="Arial" w:cs="Arial"/>
          <w:color w:val="000000"/>
          <w:sz w:val="22"/>
          <w:szCs w:val="22"/>
          <w:lang w:bidi="en-US"/>
        </w:rPr>
        <w:t>there is one</w:t>
      </w:r>
      <w:r w:rsidRPr="00A90BE6">
        <w:rPr>
          <w:rFonts w:ascii="Arial" w:hAnsi="Arial" w:cs="Arial"/>
          <w:color w:val="000000"/>
          <w:sz w:val="22"/>
          <w:szCs w:val="22"/>
          <w:lang w:bidi="en-US"/>
        </w:rPr>
        <w:t>) which shall not be used with</w:t>
      </w:r>
      <w:r w:rsidR="006434DA" w:rsidRPr="00A90BE6">
        <w:rPr>
          <w:rFonts w:ascii="Arial" w:hAnsi="Arial" w:cs="Arial"/>
          <w:color w:val="000000"/>
          <w:sz w:val="22"/>
          <w:szCs w:val="22"/>
          <w:lang w:bidi="en-US"/>
        </w:rPr>
        <w:t>out a resolution to that effect</w:t>
      </w:r>
      <w:r w:rsidR="00B87F9D" w:rsidRPr="00A90BE6">
        <w:rPr>
          <w:rFonts w:ascii="Arial" w:hAnsi="Arial" w:cs="Arial"/>
          <w:color w:val="000000"/>
          <w:sz w:val="22"/>
          <w:szCs w:val="22"/>
          <w:lang w:bidi="en-US"/>
        </w:rPr>
        <w:t>.</w:t>
      </w:r>
    </w:p>
    <w:p w14:paraId="1A5C2B5C" w14:textId="70B06F0B" w:rsidR="00883BA0" w:rsidRPr="00A90BE6"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A90BE6">
        <w:rPr>
          <w:rFonts w:ascii="Arial" w:hAnsi="Arial" w:cs="Arial"/>
          <w:color w:val="000000"/>
          <w:sz w:val="22"/>
          <w:szCs w:val="22"/>
          <w:lang w:bidi="en-US"/>
        </w:rPr>
        <w:t>(s</w:t>
      </w:r>
      <w:r w:rsidR="00883BA0" w:rsidRPr="00A90BE6">
        <w:rPr>
          <w:rFonts w:ascii="Arial" w:hAnsi="Arial" w:cs="Arial"/>
          <w:i/>
          <w:color w:val="000000"/>
          <w:sz w:val="22"/>
          <w:szCs w:val="22"/>
          <w:lang w:bidi="en-US"/>
        </w:rPr>
        <w:t xml:space="preserve">ee also standing order </w:t>
      </w:r>
      <w:bookmarkStart w:id="115" w:name="_Toc357072144"/>
      <w:r w:rsidR="00274726" w:rsidRPr="00A90BE6">
        <w:rPr>
          <w:rFonts w:ascii="Arial" w:hAnsi="Arial" w:cs="Arial"/>
          <w:i/>
          <w:color w:val="000000"/>
          <w:sz w:val="22"/>
          <w:szCs w:val="22"/>
          <w:lang w:bidi="en-US"/>
        </w:rPr>
        <w:t>23</w:t>
      </w:r>
      <w:r w:rsidRPr="00A90BE6">
        <w:rPr>
          <w:rFonts w:ascii="Arial" w:hAnsi="Arial" w:cs="Arial"/>
          <w:i/>
          <w:color w:val="000000"/>
          <w:sz w:val="22"/>
          <w:szCs w:val="22"/>
          <w:lang w:bidi="en-US"/>
        </w:rPr>
        <w:t>)</w:t>
      </w:r>
      <w:r w:rsidR="00274726" w:rsidRPr="00A90BE6">
        <w:rPr>
          <w:rFonts w:ascii="Arial" w:hAnsi="Arial" w:cs="Arial"/>
          <w:i/>
          <w:color w:val="000000"/>
          <w:sz w:val="22"/>
          <w:szCs w:val="22"/>
          <w:lang w:bidi="en-US"/>
        </w:rPr>
        <w:t>.</w:t>
      </w:r>
      <w:r w:rsidR="00616F7D" w:rsidRPr="00A90BE6">
        <w:rPr>
          <w:rFonts w:ascii="Arial" w:hAnsi="Arial" w:cs="Arial"/>
          <w:color w:val="000000"/>
          <w:sz w:val="22"/>
          <w:szCs w:val="22"/>
          <w:lang w:bidi="en-US"/>
        </w:rPr>
        <w:br/>
      </w:r>
    </w:p>
    <w:p w14:paraId="2D44134C" w14:textId="7317E659" w:rsidR="00DF5E5F" w:rsidRPr="00A90BE6" w:rsidRDefault="001E3ED6" w:rsidP="00151002">
      <w:pPr>
        <w:pStyle w:val="Heading1"/>
        <w:spacing w:before="0" w:after="200" w:line="276" w:lineRule="auto"/>
        <w:rPr>
          <w:rFonts w:ascii="Arial" w:hAnsi="Arial" w:cs="Arial"/>
        </w:rPr>
      </w:pPr>
      <w:bookmarkStart w:id="116" w:name="_Toc357072147"/>
      <w:bookmarkStart w:id="117" w:name="_Toc359318572"/>
      <w:bookmarkStart w:id="118" w:name="_Toc359334523"/>
      <w:bookmarkStart w:id="119" w:name="_Toc359334802"/>
      <w:bookmarkStart w:id="120" w:name="_Toc359336504"/>
      <w:bookmarkStart w:id="121" w:name="_Toc509572006"/>
      <w:bookmarkEnd w:id="115"/>
      <w:r w:rsidRPr="00C05161">
        <w:rPr>
          <w:rFonts w:ascii="Arial" w:hAnsi="Arial" w:cs="Arial"/>
          <w:b/>
          <w:szCs w:val="22"/>
        </w:rPr>
        <w:t xml:space="preserve">ACCOUNTS AND </w:t>
      </w:r>
      <w:r w:rsidR="00C469C2" w:rsidRPr="00C05161">
        <w:rPr>
          <w:rFonts w:ascii="Arial" w:hAnsi="Arial" w:cs="Arial"/>
          <w:b/>
          <w:szCs w:val="22"/>
        </w:rPr>
        <w:t>FINANCIAL</w:t>
      </w:r>
      <w:r w:rsidRPr="00A90BE6">
        <w:rPr>
          <w:rFonts w:ascii="Arial" w:hAnsi="Arial" w:cs="Arial"/>
          <w:b/>
          <w:szCs w:val="22"/>
        </w:rPr>
        <w:t xml:space="preserve"> STATEMENT</w:t>
      </w:r>
      <w:bookmarkEnd w:id="116"/>
      <w:r w:rsidRPr="00A90BE6">
        <w:rPr>
          <w:rFonts w:ascii="Arial" w:hAnsi="Arial" w:cs="Arial"/>
          <w:b/>
          <w:szCs w:val="22"/>
        </w:rPr>
        <w:t>S</w:t>
      </w:r>
      <w:bookmarkEnd w:id="117"/>
      <w:bookmarkEnd w:id="118"/>
      <w:bookmarkEnd w:id="119"/>
      <w:bookmarkEnd w:id="120"/>
      <w:bookmarkEnd w:id="121"/>
      <w:r w:rsidR="00DF5E5F" w:rsidRPr="00A90BE6">
        <w:rPr>
          <w:rFonts w:ascii="Arial" w:hAnsi="Arial" w:cs="Arial"/>
        </w:rPr>
        <w:t xml:space="preserve">             </w:t>
      </w:r>
    </w:p>
    <w:p w14:paraId="190C73C4" w14:textId="2BBA5925" w:rsidR="007A73B9" w:rsidRPr="00A90BE6" w:rsidRDefault="007A73B9" w:rsidP="00C05161">
      <w:pPr>
        <w:pStyle w:val="ListParagraph"/>
        <w:numPr>
          <w:ilvl w:val="0"/>
          <w:numId w:val="42"/>
        </w:numPr>
        <w:spacing w:line="276" w:lineRule="auto"/>
        <w:rPr>
          <w:rFonts w:ascii="Arial" w:hAnsi="Arial" w:cs="Arial"/>
          <w:sz w:val="22"/>
          <w:szCs w:val="22"/>
        </w:rPr>
      </w:pPr>
      <w:r w:rsidRPr="00A90BE6">
        <w:rPr>
          <w:rFonts w:ascii="Arial" w:hAnsi="Arial" w:cs="Arial"/>
          <w:sz w:val="22"/>
          <w:szCs w:val="22"/>
          <w:lang w:bidi="en-US"/>
        </w:rPr>
        <w:t>All payments by the Council shall be authorised, approved and paid in accordance with the Council’s financial regulations, which shall be reviewed from time to time</w:t>
      </w:r>
    </w:p>
    <w:p w14:paraId="7400D699" w14:textId="77777777" w:rsidR="007A73B9" w:rsidRPr="00A90BE6" w:rsidRDefault="007A73B9" w:rsidP="00C05161">
      <w:pPr>
        <w:pStyle w:val="ListParagraph"/>
        <w:spacing w:line="276" w:lineRule="auto"/>
        <w:rPr>
          <w:rFonts w:ascii="Arial" w:hAnsi="Arial" w:cs="Arial"/>
          <w:sz w:val="22"/>
          <w:szCs w:val="22"/>
        </w:rPr>
      </w:pPr>
    </w:p>
    <w:p w14:paraId="343CBF4E" w14:textId="5F358FAF" w:rsidR="007A73B9" w:rsidRDefault="007A73B9" w:rsidP="00C05161">
      <w:pPr>
        <w:pStyle w:val="ListParagraph"/>
        <w:numPr>
          <w:ilvl w:val="0"/>
          <w:numId w:val="42"/>
        </w:numPr>
        <w:spacing w:line="276" w:lineRule="auto"/>
        <w:rPr>
          <w:rFonts w:ascii="Arial" w:hAnsi="Arial" w:cs="Arial"/>
          <w:sz w:val="22"/>
          <w:szCs w:val="22"/>
        </w:rPr>
      </w:pPr>
      <w:r w:rsidRPr="00A90BE6">
        <w:rPr>
          <w:rFonts w:ascii="Arial" w:hAnsi="Arial" w:cs="Arial"/>
          <w:sz w:val="22"/>
          <w:szCs w:val="22"/>
          <w:lang w:bidi="en-US"/>
        </w:rPr>
        <w:t>The Responsible Financial Officer shall supply to each councillor at the Annual Parish Council Meeting and prior to the precept each year a statement summarising the Council’s receipts and payments and the balances held. This statement should include a comparison with the budget for the financial year in December.  A Financial Statement prepared on the appropriate accounting basis (receipts and payments, or income and expenditure) for a year to 31 March shall be presented to each councillor before the end of the following month of May. The Statement of Accounts of the Council (which is subject to external audit), including the annual governance statement, shall be presented to Council for formal approval before 30 June</w:t>
      </w:r>
    </w:p>
    <w:p w14:paraId="22B6C046" w14:textId="77777777" w:rsidR="00C05161" w:rsidRPr="00C05161" w:rsidRDefault="00C05161" w:rsidP="00C05161">
      <w:pPr>
        <w:pStyle w:val="ListParagraph"/>
        <w:rPr>
          <w:rFonts w:ascii="Arial" w:hAnsi="Arial" w:cs="Arial"/>
          <w:sz w:val="22"/>
          <w:szCs w:val="22"/>
        </w:rPr>
      </w:pPr>
    </w:p>
    <w:p w14:paraId="145B093E" w14:textId="77777777" w:rsidR="00C05161" w:rsidRPr="00C05161" w:rsidRDefault="00C05161" w:rsidP="00C05161">
      <w:pPr>
        <w:spacing w:line="276" w:lineRule="auto"/>
        <w:rPr>
          <w:rFonts w:ascii="Arial" w:hAnsi="Arial" w:cs="Arial"/>
          <w:sz w:val="22"/>
          <w:szCs w:val="22"/>
        </w:rPr>
      </w:pPr>
    </w:p>
    <w:p w14:paraId="0A230D56" w14:textId="77777777" w:rsidR="006A7E4E" w:rsidRPr="00A90BE6" w:rsidRDefault="006A7E4E" w:rsidP="00C05161">
      <w:pPr>
        <w:widowControl w:val="0"/>
        <w:tabs>
          <w:tab w:val="num" w:pos="840"/>
        </w:tabs>
        <w:suppressAutoHyphens/>
        <w:autoSpaceDE w:val="0"/>
        <w:autoSpaceDN w:val="0"/>
        <w:adjustRightInd w:val="0"/>
        <w:spacing w:line="276" w:lineRule="auto"/>
        <w:ind w:left="840" w:hanging="720"/>
        <w:textAlignment w:val="center"/>
        <w:rPr>
          <w:rFonts w:ascii="Arial" w:hAnsi="Arial" w:cs="Arial"/>
          <w:color w:val="000000"/>
          <w:lang w:bidi="en-US"/>
        </w:rPr>
      </w:pPr>
    </w:p>
    <w:p w14:paraId="03512464" w14:textId="5298D949" w:rsidR="00883BA0" w:rsidRPr="001D7C2F" w:rsidRDefault="001E3ED6" w:rsidP="00986562">
      <w:pPr>
        <w:pStyle w:val="Heading1"/>
        <w:spacing w:before="0" w:after="200" w:line="276" w:lineRule="auto"/>
        <w:rPr>
          <w:rFonts w:ascii="Arial" w:hAnsi="Arial" w:cs="Arial"/>
          <w:b/>
          <w:szCs w:val="22"/>
          <w:highlight w:val="yellow"/>
        </w:rPr>
      </w:pPr>
      <w:bookmarkStart w:id="122" w:name="_Toc357072148"/>
      <w:bookmarkStart w:id="123" w:name="_Toc359318573"/>
      <w:bookmarkStart w:id="124" w:name="_Toc359334524"/>
      <w:bookmarkStart w:id="125" w:name="_Toc359334803"/>
      <w:bookmarkStart w:id="126" w:name="_Toc359336505"/>
      <w:bookmarkStart w:id="127" w:name="_Toc509572007"/>
      <w:r w:rsidRPr="00A90BE6">
        <w:rPr>
          <w:rFonts w:ascii="Arial" w:hAnsi="Arial" w:cs="Arial"/>
          <w:b/>
          <w:szCs w:val="22"/>
        </w:rPr>
        <w:t>FINANCIAL CONTROLS AND PROCUREMENT</w:t>
      </w:r>
      <w:bookmarkEnd w:id="122"/>
      <w:bookmarkEnd w:id="123"/>
      <w:bookmarkEnd w:id="124"/>
      <w:bookmarkEnd w:id="125"/>
      <w:bookmarkEnd w:id="126"/>
      <w:bookmarkEnd w:id="127"/>
    </w:p>
    <w:p w14:paraId="5AEDBD5C" w14:textId="77E3FEC6" w:rsidR="00883BA0" w:rsidRDefault="00E80B39" w:rsidP="00B343C7">
      <w:pPr>
        <w:widowControl w:val="0"/>
        <w:numPr>
          <w:ilvl w:val="0"/>
          <w:numId w:val="34"/>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A90BE6">
        <w:rPr>
          <w:rFonts w:ascii="Arial" w:hAnsi="Arial" w:cs="Arial"/>
          <w:color w:val="000000"/>
          <w:sz w:val="22"/>
          <w:szCs w:val="22"/>
          <w:lang w:bidi="en-US"/>
        </w:rPr>
        <w:t>The C</w:t>
      </w:r>
      <w:r w:rsidR="00883BA0" w:rsidRPr="00A90BE6">
        <w:rPr>
          <w:rFonts w:ascii="Arial" w:hAnsi="Arial" w:cs="Arial"/>
          <w:color w:val="000000"/>
          <w:sz w:val="22"/>
          <w:szCs w:val="22"/>
          <w:lang w:bidi="en-US"/>
        </w:rPr>
        <w:t>ouncil shall consider and approve financial regulations drawn up by t</w:t>
      </w:r>
      <w:r w:rsidR="00C72EEA" w:rsidRPr="00A90BE6">
        <w:rPr>
          <w:rFonts w:ascii="Arial" w:hAnsi="Arial" w:cs="Arial"/>
          <w:color w:val="000000"/>
          <w:sz w:val="22"/>
          <w:szCs w:val="22"/>
          <w:lang w:bidi="en-US"/>
        </w:rPr>
        <w:t>he Responsible Financial Officer</w:t>
      </w:r>
      <w:r w:rsidR="00883BA0" w:rsidRPr="00A90BE6">
        <w:rPr>
          <w:rFonts w:ascii="Arial" w:hAnsi="Arial" w:cs="Arial"/>
          <w:color w:val="000000"/>
          <w:sz w:val="22"/>
          <w:szCs w:val="22"/>
          <w:lang w:bidi="en-US"/>
        </w:rPr>
        <w:t xml:space="preserve">, </w:t>
      </w:r>
      <w:r w:rsidR="00220A7B" w:rsidRPr="004B161D">
        <w:rPr>
          <w:rFonts w:ascii="Arial" w:hAnsi="Arial" w:cs="Arial"/>
          <w:color w:val="000000"/>
          <w:sz w:val="22"/>
          <w:szCs w:val="22"/>
          <w:lang w:bidi="en-US"/>
        </w:rPr>
        <w:t xml:space="preserve">or required by </w:t>
      </w:r>
      <w:r w:rsidR="000E6EDF" w:rsidRPr="004B161D">
        <w:rPr>
          <w:rFonts w:ascii="Arial" w:hAnsi="Arial" w:cs="Arial"/>
          <w:color w:val="000000"/>
          <w:sz w:val="22"/>
          <w:szCs w:val="22"/>
          <w:lang w:bidi="en-US"/>
        </w:rPr>
        <w:t xml:space="preserve">statute </w:t>
      </w:r>
      <w:r w:rsidR="00883BA0" w:rsidRPr="004B161D">
        <w:rPr>
          <w:rFonts w:ascii="Arial" w:hAnsi="Arial" w:cs="Arial"/>
          <w:color w:val="000000"/>
          <w:sz w:val="22"/>
          <w:szCs w:val="22"/>
          <w:lang w:bidi="en-US"/>
        </w:rPr>
        <w:t>w</w:t>
      </w:r>
      <w:r w:rsidR="00883BA0" w:rsidRPr="00A90BE6">
        <w:rPr>
          <w:rFonts w:ascii="Arial" w:hAnsi="Arial" w:cs="Arial"/>
          <w:color w:val="000000"/>
          <w:sz w:val="22"/>
          <w:szCs w:val="22"/>
          <w:lang w:bidi="en-US"/>
        </w:rPr>
        <w:t>hich shall include detailed arrangements in respect of the following:</w:t>
      </w:r>
    </w:p>
    <w:p w14:paraId="2C46B3BA" w14:textId="77777777" w:rsidR="001D7C2F" w:rsidRPr="00A90BE6" w:rsidRDefault="001D7C2F" w:rsidP="001D7C2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D8652A1" w14:textId="49DE12CA" w:rsidR="00883BA0" w:rsidRPr="00A90BE6" w:rsidRDefault="00883BA0" w:rsidP="00B343C7">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A90BE6">
        <w:rPr>
          <w:rFonts w:ascii="Arial" w:hAnsi="Arial" w:cs="Arial"/>
          <w:color w:val="000000"/>
          <w:sz w:val="22"/>
          <w:szCs w:val="22"/>
          <w:lang w:bidi="en-US"/>
        </w:rPr>
        <w:t>the accounting records and systems of internal controls;</w:t>
      </w:r>
    </w:p>
    <w:p w14:paraId="551CE405" w14:textId="77777777" w:rsidR="00883BA0" w:rsidRPr="00A90BE6" w:rsidRDefault="00883BA0" w:rsidP="00B343C7">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A90BE6">
        <w:rPr>
          <w:rFonts w:ascii="Arial" w:hAnsi="Arial" w:cs="Arial"/>
          <w:color w:val="000000"/>
          <w:sz w:val="22"/>
          <w:szCs w:val="22"/>
          <w:lang w:bidi="en-US"/>
        </w:rPr>
        <w:t>the assessment and management o</w:t>
      </w:r>
      <w:r w:rsidR="00E80B39" w:rsidRPr="00A90BE6">
        <w:rPr>
          <w:rFonts w:ascii="Arial" w:hAnsi="Arial" w:cs="Arial"/>
          <w:color w:val="000000"/>
          <w:sz w:val="22"/>
          <w:szCs w:val="22"/>
          <w:lang w:bidi="en-US"/>
        </w:rPr>
        <w:t>f financial risks faced by the C</w:t>
      </w:r>
      <w:r w:rsidRPr="00A90BE6">
        <w:rPr>
          <w:rFonts w:ascii="Arial" w:hAnsi="Arial" w:cs="Arial"/>
          <w:color w:val="000000"/>
          <w:sz w:val="22"/>
          <w:szCs w:val="22"/>
          <w:lang w:bidi="en-US"/>
        </w:rPr>
        <w:t>ouncil;</w:t>
      </w:r>
    </w:p>
    <w:p w14:paraId="506485A2" w14:textId="74B77743" w:rsidR="00883BA0" w:rsidRPr="00A90BE6" w:rsidRDefault="00883BA0" w:rsidP="00B343C7">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A90BE6">
        <w:rPr>
          <w:rFonts w:ascii="Arial" w:hAnsi="Arial" w:cs="Arial"/>
          <w:color w:val="000000"/>
          <w:sz w:val="22"/>
          <w:szCs w:val="22"/>
          <w:lang w:bidi="en-US"/>
        </w:rPr>
        <w:t>the work of the internal auditor and the receipt of regular reports from the internal auditor, which shall be required at least annually;</w:t>
      </w:r>
    </w:p>
    <w:p w14:paraId="3B676E52" w14:textId="77777777" w:rsidR="006B4D67" w:rsidRPr="004B161D" w:rsidRDefault="00883BA0" w:rsidP="00B343C7">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4B161D">
        <w:rPr>
          <w:rFonts w:ascii="Arial" w:hAnsi="Arial" w:cs="Arial"/>
          <w:color w:val="000000"/>
          <w:sz w:val="22"/>
          <w:szCs w:val="22"/>
          <w:lang w:bidi="en-US"/>
        </w:rPr>
        <w:t>the inspection and copying by council</w:t>
      </w:r>
      <w:r w:rsidR="00E80B39" w:rsidRPr="004B161D">
        <w:rPr>
          <w:rFonts w:ascii="Arial" w:hAnsi="Arial" w:cs="Arial"/>
          <w:color w:val="000000"/>
          <w:sz w:val="22"/>
          <w:szCs w:val="22"/>
          <w:lang w:bidi="en-US"/>
        </w:rPr>
        <w:t>lors and local electors of the C</w:t>
      </w:r>
      <w:r w:rsidRPr="004B161D">
        <w:rPr>
          <w:rFonts w:ascii="Arial" w:hAnsi="Arial" w:cs="Arial"/>
          <w:color w:val="000000"/>
          <w:sz w:val="22"/>
          <w:szCs w:val="22"/>
          <w:lang w:bidi="en-US"/>
        </w:rPr>
        <w:t xml:space="preserve">ouncil’s accounts and/or orders of payments; and </w:t>
      </w:r>
    </w:p>
    <w:p w14:paraId="0A000ACC" w14:textId="77777777" w:rsidR="00E93756" w:rsidRPr="004B161D" w:rsidRDefault="00F971E5" w:rsidP="00B343C7">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4B161D">
        <w:rPr>
          <w:rFonts w:ascii="Arial" w:hAnsi="Arial" w:cs="Arial"/>
          <w:color w:val="000000"/>
          <w:sz w:val="22"/>
          <w:szCs w:val="22"/>
          <w:lang w:bidi="en-US"/>
        </w:rPr>
        <w:t>whether contracts</w:t>
      </w:r>
      <w:r w:rsidR="0062325E" w:rsidRPr="004B161D">
        <w:rPr>
          <w:rFonts w:ascii="Arial" w:hAnsi="Arial" w:cs="Arial"/>
          <w:color w:val="000000"/>
          <w:sz w:val="22"/>
          <w:szCs w:val="22"/>
          <w:lang w:bidi="en-US"/>
        </w:rPr>
        <w:t xml:space="preserve"> with</w:t>
      </w:r>
      <w:r w:rsidR="0004640F" w:rsidRPr="004B161D">
        <w:rPr>
          <w:rFonts w:ascii="Arial" w:hAnsi="Arial" w:cs="Arial"/>
          <w:color w:val="000000"/>
          <w:sz w:val="22"/>
          <w:szCs w:val="22"/>
          <w:lang w:bidi="en-US"/>
        </w:rPr>
        <w:t xml:space="preserve"> </w:t>
      </w:r>
      <w:r w:rsidR="0062325E" w:rsidRPr="004B161D">
        <w:rPr>
          <w:rFonts w:ascii="Arial" w:hAnsi="Arial" w:cs="Arial"/>
          <w:color w:val="000000"/>
          <w:sz w:val="22"/>
          <w:szCs w:val="22"/>
          <w:lang w:bidi="en-US"/>
        </w:rPr>
        <w:t>an estimated</w:t>
      </w:r>
      <w:r w:rsidR="00B7521E" w:rsidRPr="004B161D">
        <w:rPr>
          <w:rFonts w:ascii="Arial" w:hAnsi="Arial" w:cs="Arial"/>
          <w:color w:val="000000"/>
          <w:sz w:val="22"/>
          <w:szCs w:val="22"/>
          <w:lang w:bidi="en-US"/>
        </w:rPr>
        <w:t xml:space="preserve"> </w:t>
      </w:r>
      <w:r w:rsidR="0062325E" w:rsidRPr="004B161D">
        <w:rPr>
          <w:rFonts w:ascii="Arial" w:hAnsi="Arial" w:cs="Arial"/>
          <w:color w:val="000000"/>
          <w:sz w:val="22"/>
          <w:szCs w:val="22"/>
          <w:lang w:bidi="en-US"/>
        </w:rPr>
        <w:t xml:space="preserve">value </w:t>
      </w:r>
      <w:r w:rsidRPr="004B161D">
        <w:rPr>
          <w:rFonts w:ascii="Arial" w:hAnsi="Arial" w:cs="Arial"/>
          <w:color w:val="000000"/>
          <w:sz w:val="22"/>
          <w:szCs w:val="22"/>
          <w:lang w:bidi="en-US"/>
        </w:rPr>
        <w:t xml:space="preserve">below </w:t>
      </w:r>
      <w:r w:rsidRPr="004B161D">
        <w:rPr>
          <w:rFonts w:ascii="Arial" w:hAnsi="Arial" w:cs="Arial"/>
          <w:b/>
          <w:color w:val="000000"/>
          <w:sz w:val="22"/>
          <w:szCs w:val="22"/>
          <w:lang w:bidi="en-US"/>
        </w:rPr>
        <w:t>£25,000</w:t>
      </w:r>
      <w:r w:rsidR="007555D9" w:rsidRPr="004B161D">
        <w:rPr>
          <w:rFonts w:ascii="Arial" w:hAnsi="Arial" w:cs="Arial"/>
          <w:color w:val="000000"/>
          <w:sz w:val="22"/>
          <w:szCs w:val="22"/>
          <w:lang w:bidi="en-US"/>
        </w:rPr>
        <w:t xml:space="preserve"> </w:t>
      </w:r>
      <w:r w:rsidR="00032275" w:rsidRPr="004B161D">
        <w:rPr>
          <w:rFonts w:ascii="Arial" w:hAnsi="Arial" w:cs="Arial"/>
          <w:color w:val="000000"/>
          <w:sz w:val="22"/>
          <w:szCs w:val="22"/>
          <w:lang w:bidi="en-US"/>
        </w:rPr>
        <w:t xml:space="preserve">due to special circumstances </w:t>
      </w:r>
      <w:r w:rsidR="007555D9" w:rsidRPr="004B161D">
        <w:rPr>
          <w:rFonts w:ascii="Arial" w:hAnsi="Arial" w:cs="Arial"/>
          <w:color w:val="000000"/>
          <w:sz w:val="22"/>
          <w:szCs w:val="22"/>
          <w:lang w:bidi="en-US"/>
        </w:rPr>
        <w:t xml:space="preserve">are exempt from </w:t>
      </w:r>
      <w:r w:rsidR="00032275" w:rsidRPr="004B161D">
        <w:rPr>
          <w:rFonts w:ascii="Arial" w:hAnsi="Arial" w:cs="Arial"/>
          <w:color w:val="000000"/>
          <w:sz w:val="22"/>
          <w:szCs w:val="22"/>
          <w:lang w:bidi="en-US"/>
        </w:rPr>
        <w:t xml:space="preserve">a </w:t>
      </w:r>
      <w:r w:rsidR="0023055F" w:rsidRPr="004B161D">
        <w:rPr>
          <w:rFonts w:ascii="Arial" w:hAnsi="Arial" w:cs="Arial"/>
          <w:color w:val="000000"/>
          <w:sz w:val="22"/>
          <w:szCs w:val="22"/>
          <w:lang w:bidi="en-US"/>
        </w:rPr>
        <w:t xml:space="preserve">tendering process or </w:t>
      </w:r>
      <w:r w:rsidR="00032275" w:rsidRPr="004B161D">
        <w:rPr>
          <w:rFonts w:ascii="Arial" w:hAnsi="Arial" w:cs="Arial"/>
          <w:color w:val="000000"/>
          <w:sz w:val="22"/>
          <w:szCs w:val="22"/>
          <w:lang w:bidi="en-US"/>
        </w:rPr>
        <w:t>procurement exerci</w:t>
      </w:r>
      <w:r w:rsidR="0028496D" w:rsidRPr="004B161D">
        <w:rPr>
          <w:rFonts w:ascii="Arial" w:hAnsi="Arial" w:cs="Arial"/>
          <w:color w:val="000000"/>
          <w:sz w:val="22"/>
          <w:szCs w:val="22"/>
          <w:lang w:bidi="en-US"/>
        </w:rPr>
        <w:t>se</w:t>
      </w:r>
      <w:r w:rsidR="002A3B1E" w:rsidRPr="004B161D">
        <w:rPr>
          <w:rFonts w:ascii="Arial" w:hAnsi="Arial" w:cs="Arial"/>
          <w:color w:val="000000"/>
          <w:sz w:val="22"/>
          <w:szCs w:val="22"/>
          <w:lang w:bidi="en-US"/>
        </w:rPr>
        <w:t>.</w:t>
      </w:r>
      <w:r w:rsidRPr="004B161D">
        <w:rPr>
          <w:rFonts w:ascii="Arial" w:hAnsi="Arial" w:cs="Arial"/>
          <w:color w:val="000000"/>
          <w:sz w:val="22"/>
          <w:szCs w:val="22"/>
          <w:lang w:bidi="en-US"/>
        </w:rPr>
        <w:t xml:space="preserve"> </w:t>
      </w:r>
    </w:p>
    <w:p w14:paraId="3EAAE0C4" w14:textId="77777777" w:rsidR="00883BA0" w:rsidRPr="004B161D" w:rsidRDefault="00883BA0" w:rsidP="00B343C7">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B161D">
        <w:rPr>
          <w:rFonts w:ascii="Arial" w:hAnsi="Arial" w:cs="Arial"/>
          <w:color w:val="000000"/>
          <w:sz w:val="22"/>
          <w:szCs w:val="22"/>
          <w:lang w:bidi="en-US"/>
        </w:rPr>
        <w:t>Financial regulations shall be reviewed regularly and at least annually for fitness of purpose.</w:t>
      </w:r>
    </w:p>
    <w:p w14:paraId="547EDD96" w14:textId="77777777" w:rsidR="0020709B" w:rsidRPr="0020709B" w:rsidRDefault="00403AB6" w:rsidP="00E57FDF">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i/>
          <w:iCs/>
          <w:color w:val="000000"/>
          <w:sz w:val="22"/>
          <w:szCs w:val="22"/>
          <w:lang w:bidi="en-US"/>
        </w:rPr>
      </w:pPr>
      <w:r w:rsidRPr="008436AB">
        <w:rPr>
          <w:rFonts w:ascii="Arial" w:hAnsi="Arial" w:cs="Arial"/>
          <w:b/>
          <w:bCs/>
          <w:color w:val="000000"/>
          <w:sz w:val="22"/>
          <w:szCs w:val="22"/>
          <w:lang w:bidi="en-US"/>
        </w:rPr>
        <w:t>A</w:t>
      </w:r>
      <w:r w:rsidR="006A5A10" w:rsidRPr="008436AB">
        <w:rPr>
          <w:rFonts w:ascii="Arial" w:hAnsi="Arial" w:cs="Arial"/>
          <w:b/>
          <w:bCs/>
          <w:color w:val="000000"/>
          <w:sz w:val="22"/>
          <w:szCs w:val="22"/>
          <w:lang w:bidi="en-US"/>
        </w:rPr>
        <w:t xml:space="preserve"> </w:t>
      </w:r>
      <w:r w:rsidRPr="008436AB">
        <w:rPr>
          <w:rFonts w:ascii="Arial" w:hAnsi="Arial" w:cs="Arial"/>
          <w:b/>
          <w:bCs/>
          <w:color w:val="000000"/>
          <w:sz w:val="22"/>
          <w:szCs w:val="22"/>
          <w:lang w:bidi="en-US"/>
        </w:rPr>
        <w:t xml:space="preserve">public contract </w:t>
      </w:r>
      <w:r w:rsidR="00CF4519" w:rsidRPr="008436AB">
        <w:rPr>
          <w:rFonts w:ascii="Arial" w:hAnsi="Arial" w:cs="Arial"/>
          <w:b/>
          <w:bCs/>
          <w:color w:val="000000"/>
          <w:sz w:val="22"/>
          <w:szCs w:val="22"/>
          <w:lang w:bidi="en-US"/>
        </w:rPr>
        <w:t>regulated by</w:t>
      </w:r>
      <w:r w:rsidR="00883BA0" w:rsidRPr="008436AB">
        <w:rPr>
          <w:rFonts w:ascii="Arial" w:hAnsi="Arial" w:cs="Arial"/>
          <w:b/>
          <w:bCs/>
          <w:color w:val="000000"/>
          <w:sz w:val="22"/>
          <w:szCs w:val="22"/>
          <w:lang w:bidi="en-US"/>
        </w:rPr>
        <w:t xml:space="preserve"> </w:t>
      </w:r>
      <w:r w:rsidRPr="008436AB">
        <w:rPr>
          <w:rFonts w:ascii="Arial" w:hAnsi="Arial" w:cs="Arial"/>
          <w:b/>
          <w:bCs/>
          <w:color w:val="000000"/>
          <w:sz w:val="22"/>
          <w:szCs w:val="22"/>
          <w:lang w:bidi="en-US"/>
        </w:rPr>
        <w:t xml:space="preserve">the </w:t>
      </w:r>
      <w:r w:rsidRPr="008436AB">
        <w:rPr>
          <w:rFonts w:ascii="Arial" w:hAnsi="Arial" w:cs="Arial"/>
          <w:b/>
          <w:sz w:val="22"/>
          <w:szCs w:val="22"/>
        </w:rPr>
        <w:t>Public</w:t>
      </w:r>
      <w:r w:rsidR="00A74841" w:rsidRPr="008436AB">
        <w:rPr>
          <w:rFonts w:ascii="Arial" w:hAnsi="Arial" w:cs="Arial"/>
          <w:b/>
          <w:bCs/>
          <w:color w:val="000000"/>
          <w:sz w:val="22"/>
          <w:szCs w:val="22"/>
          <w:lang w:bidi="en-US"/>
        </w:rPr>
        <w:t xml:space="preserve"> Contracts Regulations 2015 </w:t>
      </w:r>
      <w:r w:rsidR="00883BA0" w:rsidRPr="008436AB">
        <w:rPr>
          <w:rFonts w:ascii="Arial" w:hAnsi="Arial" w:cs="Arial"/>
          <w:b/>
          <w:bCs/>
          <w:color w:val="000000"/>
          <w:sz w:val="22"/>
          <w:szCs w:val="22"/>
          <w:lang w:bidi="en-US"/>
        </w:rPr>
        <w:t>with an estimated value in excess of</w:t>
      </w:r>
      <w:r w:rsidR="00313C75" w:rsidRPr="008436AB">
        <w:rPr>
          <w:rFonts w:ascii="Arial" w:hAnsi="Arial" w:cs="Arial"/>
          <w:b/>
          <w:bCs/>
          <w:color w:val="000000"/>
          <w:sz w:val="22"/>
          <w:szCs w:val="22"/>
          <w:lang w:bidi="en-US"/>
        </w:rPr>
        <w:t xml:space="preserve"> </w:t>
      </w:r>
      <w:r w:rsidR="00C53D82" w:rsidRPr="008436AB">
        <w:rPr>
          <w:rFonts w:ascii="Arial" w:hAnsi="Arial" w:cs="Arial"/>
          <w:b/>
          <w:bCs/>
          <w:color w:val="000000"/>
          <w:sz w:val="22"/>
          <w:szCs w:val="22"/>
          <w:lang w:bidi="en-US"/>
        </w:rPr>
        <w:t>£25,000</w:t>
      </w:r>
      <w:r w:rsidR="00712190" w:rsidRPr="008436AB">
        <w:rPr>
          <w:rFonts w:ascii="Arial" w:hAnsi="Arial" w:cs="Arial"/>
          <w:b/>
          <w:bCs/>
          <w:color w:val="000000"/>
          <w:sz w:val="22"/>
          <w:szCs w:val="22"/>
          <w:lang w:bidi="en-US"/>
        </w:rPr>
        <w:t xml:space="preserve"> but less than the relevant thresholds</w:t>
      </w:r>
      <w:r w:rsidR="00942B94" w:rsidRPr="008436AB">
        <w:rPr>
          <w:rFonts w:ascii="Arial" w:hAnsi="Arial" w:cs="Arial"/>
          <w:b/>
          <w:bCs/>
          <w:color w:val="000000"/>
          <w:sz w:val="22"/>
          <w:szCs w:val="22"/>
          <w:lang w:bidi="en-US"/>
        </w:rPr>
        <w:t xml:space="preserve"> </w:t>
      </w:r>
    </w:p>
    <w:p w14:paraId="3C7DA2EF" w14:textId="32BE95A0" w:rsidR="00883BA0" w:rsidRPr="000A3752" w:rsidRDefault="00942B94" w:rsidP="00E57FDF">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i/>
          <w:iCs/>
          <w:color w:val="000000"/>
          <w:sz w:val="22"/>
          <w:szCs w:val="22"/>
          <w:lang w:bidi="en-US"/>
        </w:rPr>
      </w:pPr>
      <w:r w:rsidRPr="008436AB">
        <w:rPr>
          <w:rFonts w:ascii="Arial" w:hAnsi="Arial" w:cs="Arial"/>
          <w:b/>
          <w:bCs/>
          <w:color w:val="000000"/>
          <w:sz w:val="22"/>
          <w:szCs w:val="22"/>
          <w:lang w:bidi="en-US"/>
        </w:rPr>
        <w:t>referred to</w:t>
      </w:r>
      <w:r w:rsidR="00712190" w:rsidRPr="008436AB">
        <w:rPr>
          <w:rFonts w:ascii="Arial" w:hAnsi="Arial" w:cs="Arial"/>
          <w:b/>
          <w:bCs/>
          <w:color w:val="000000"/>
          <w:sz w:val="22"/>
          <w:szCs w:val="22"/>
          <w:lang w:bidi="en-US"/>
        </w:rPr>
        <w:t xml:space="preserve"> in standing order </w:t>
      </w:r>
      <w:r w:rsidR="00FF5D57" w:rsidRPr="008436AB">
        <w:rPr>
          <w:rFonts w:ascii="Arial" w:hAnsi="Arial" w:cs="Arial"/>
          <w:b/>
          <w:bCs/>
          <w:color w:val="000000"/>
          <w:sz w:val="22"/>
          <w:szCs w:val="22"/>
          <w:lang w:bidi="en-US"/>
        </w:rPr>
        <w:t xml:space="preserve">18(f) </w:t>
      </w:r>
      <w:r w:rsidR="00564944" w:rsidRPr="008436AB">
        <w:rPr>
          <w:rFonts w:ascii="Arial" w:hAnsi="Arial" w:cs="Arial"/>
          <w:b/>
          <w:bCs/>
          <w:color w:val="000000"/>
          <w:sz w:val="22"/>
          <w:szCs w:val="22"/>
          <w:lang w:bidi="en-US"/>
        </w:rPr>
        <w:t xml:space="preserve">is subject </w:t>
      </w:r>
      <w:r w:rsidR="00916CCE" w:rsidRPr="008436AB">
        <w:rPr>
          <w:rFonts w:ascii="Arial" w:hAnsi="Arial" w:cs="Arial"/>
          <w:b/>
          <w:bCs/>
          <w:color w:val="000000"/>
          <w:sz w:val="22"/>
          <w:szCs w:val="22"/>
          <w:lang w:bidi="en-US"/>
        </w:rPr>
        <w:t>to</w:t>
      </w:r>
      <w:r w:rsidR="00D47927" w:rsidRPr="008436AB">
        <w:rPr>
          <w:rFonts w:ascii="Arial" w:hAnsi="Arial" w:cs="Arial"/>
          <w:b/>
          <w:bCs/>
          <w:color w:val="000000"/>
          <w:sz w:val="22"/>
          <w:szCs w:val="22"/>
          <w:lang w:bidi="en-US"/>
        </w:rPr>
        <w:t xml:space="preserve"> </w:t>
      </w:r>
      <w:r w:rsidR="00D47927" w:rsidRPr="008436AB">
        <w:rPr>
          <w:rFonts w:ascii="Arial" w:hAnsi="Arial" w:cs="Arial"/>
          <w:b/>
          <w:bCs/>
          <w:i/>
          <w:iCs/>
          <w:color w:val="000000"/>
          <w:sz w:val="22"/>
          <w:szCs w:val="22"/>
          <w:lang w:bidi="en-US"/>
        </w:rPr>
        <w:t>the “light t</w:t>
      </w:r>
      <w:r w:rsidR="00107A82" w:rsidRPr="008436AB">
        <w:rPr>
          <w:rFonts w:ascii="Arial" w:hAnsi="Arial" w:cs="Arial"/>
          <w:b/>
          <w:bCs/>
          <w:i/>
          <w:iCs/>
          <w:color w:val="000000"/>
          <w:sz w:val="22"/>
          <w:szCs w:val="22"/>
          <w:lang w:bidi="en-US"/>
        </w:rPr>
        <w:t>ouch” arrangements under</w:t>
      </w:r>
      <w:r w:rsidR="00107A82" w:rsidRPr="008436AB">
        <w:rPr>
          <w:rFonts w:ascii="Arial" w:hAnsi="Arial" w:cs="Arial"/>
          <w:b/>
          <w:bCs/>
          <w:color w:val="000000"/>
          <w:sz w:val="22"/>
          <w:szCs w:val="22"/>
          <w:lang w:bidi="en-US"/>
        </w:rPr>
        <w:t xml:space="preserve"> </w:t>
      </w:r>
      <w:r w:rsidR="003D00A6" w:rsidRPr="008436AB">
        <w:rPr>
          <w:rFonts w:ascii="Arial" w:hAnsi="Arial" w:cs="Arial"/>
          <w:b/>
          <w:bCs/>
          <w:color w:val="000000"/>
          <w:sz w:val="22"/>
          <w:szCs w:val="22"/>
          <w:lang w:bidi="en-US"/>
        </w:rPr>
        <w:t>Regulations</w:t>
      </w:r>
      <w:r w:rsidR="00C43F23" w:rsidRPr="008436AB">
        <w:rPr>
          <w:rFonts w:ascii="Arial" w:hAnsi="Arial" w:cs="Arial"/>
          <w:b/>
          <w:bCs/>
          <w:color w:val="000000"/>
          <w:sz w:val="22"/>
          <w:szCs w:val="22"/>
          <w:lang w:bidi="en-US"/>
        </w:rPr>
        <w:t xml:space="preserve"> 109-</w:t>
      </w:r>
      <w:r w:rsidR="00032275" w:rsidRPr="008436AB">
        <w:rPr>
          <w:rFonts w:ascii="Arial" w:hAnsi="Arial" w:cs="Arial"/>
          <w:b/>
          <w:bCs/>
          <w:color w:val="000000"/>
          <w:sz w:val="22"/>
          <w:szCs w:val="22"/>
          <w:lang w:bidi="en-US"/>
        </w:rPr>
        <w:t>114 of</w:t>
      </w:r>
      <w:r w:rsidR="00B7521E" w:rsidRPr="008436AB">
        <w:rPr>
          <w:rFonts w:ascii="Arial" w:hAnsi="Arial" w:cs="Arial"/>
          <w:b/>
          <w:bCs/>
          <w:color w:val="000000"/>
          <w:sz w:val="22"/>
          <w:szCs w:val="22"/>
          <w:lang w:bidi="en-US"/>
        </w:rPr>
        <w:t xml:space="preserve"> </w:t>
      </w:r>
      <w:r w:rsidR="00564944" w:rsidRPr="008436AB">
        <w:rPr>
          <w:rFonts w:ascii="Arial" w:hAnsi="Arial" w:cs="Arial"/>
          <w:b/>
          <w:bCs/>
          <w:color w:val="000000"/>
          <w:sz w:val="22"/>
          <w:szCs w:val="22"/>
          <w:lang w:bidi="en-US"/>
        </w:rPr>
        <w:t xml:space="preserve">the </w:t>
      </w:r>
      <w:r w:rsidR="007450D4" w:rsidRPr="008436AB">
        <w:rPr>
          <w:rFonts w:ascii="Arial" w:hAnsi="Arial" w:cs="Arial"/>
          <w:b/>
          <w:bCs/>
          <w:color w:val="000000"/>
          <w:sz w:val="22"/>
          <w:szCs w:val="22"/>
          <w:lang w:bidi="en-US"/>
        </w:rPr>
        <w:t>Public Contracts Regulations 2015</w:t>
      </w:r>
      <w:r w:rsidR="00032275" w:rsidRPr="008436AB">
        <w:rPr>
          <w:rFonts w:ascii="Arial" w:hAnsi="Arial" w:cs="Arial"/>
          <w:b/>
          <w:sz w:val="22"/>
          <w:szCs w:val="22"/>
        </w:rPr>
        <w:t xml:space="preserve"> </w:t>
      </w:r>
      <w:r w:rsidR="00250218" w:rsidRPr="008436AB">
        <w:rPr>
          <w:rFonts w:ascii="Arial" w:hAnsi="Arial" w:cs="Arial"/>
          <w:b/>
          <w:bCs/>
          <w:i/>
          <w:iCs/>
          <w:color w:val="000000"/>
          <w:sz w:val="22"/>
          <w:szCs w:val="22"/>
          <w:lang w:bidi="en-US"/>
        </w:rPr>
        <w:t>unless it propose</w:t>
      </w:r>
      <w:r w:rsidR="00093283" w:rsidRPr="008436AB">
        <w:rPr>
          <w:rFonts w:ascii="Arial" w:hAnsi="Arial" w:cs="Arial"/>
          <w:b/>
          <w:bCs/>
          <w:i/>
          <w:iCs/>
          <w:color w:val="000000"/>
          <w:sz w:val="22"/>
          <w:szCs w:val="22"/>
          <w:lang w:bidi="en-US"/>
        </w:rPr>
        <w:t>s</w:t>
      </w:r>
      <w:r w:rsidR="00250218" w:rsidRPr="008436AB">
        <w:rPr>
          <w:rFonts w:ascii="Arial" w:hAnsi="Arial" w:cs="Arial"/>
          <w:b/>
          <w:bCs/>
          <w:i/>
          <w:iCs/>
          <w:color w:val="000000"/>
          <w:sz w:val="22"/>
          <w:szCs w:val="22"/>
          <w:lang w:bidi="en-US"/>
        </w:rPr>
        <w:t xml:space="preserve"> to use an existing list of approved suppliers (framework agreement</w:t>
      </w:r>
      <w:r w:rsidR="00250218" w:rsidRPr="008436AB">
        <w:rPr>
          <w:rFonts w:ascii="Arial" w:hAnsi="Arial" w:cs="Arial"/>
          <w:b/>
          <w:bCs/>
          <w:color w:val="000000"/>
          <w:sz w:val="22"/>
          <w:szCs w:val="22"/>
          <w:lang w:bidi="en-US"/>
        </w:rPr>
        <w:t>)</w:t>
      </w:r>
      <w:r w:rsidR="00564944" w:rsidRPr="008436AB">
        <w:rPr>
          <w:rFonts w:ascii="Arial" w:hAnsi="Arial" w:cs="Arial"/>
          <w:b/>
          <w:bCs/>
          <w:color w:val="000000"/>
          <w:sz w:val="22"/>
          <w:szCs w:val="22"/>
          <w:lang w:bidi="en-US"/>
        </w:rPr>
        <w:t>.</w:t>
      </w:r>
      <w:r w:rsidR="004E3821" w:rsidRPr="008436AB">
        <w:rPr>
          <w:rFonts w:ascii="Arial" w:hAnsi="Arial" w:cs="Arial"/>
          <w:b/>
          <w:bCs/>
          <w:color w:val="000000"/>
          <w:sz w:val="22"/>
          <w:szCs w:val="22"/>
          <w:lang w:bidi="en-US"/>
        </w:rPr>
        <w:t xml:space="preserve">  </w:t>
      </w:r>
      <w:r w:rsidR="004E3821" w:rsidRPr="008436AB">
        <w:rPr>
          <w:rFonts w:ascii="Arial" w:hAnsi="Arial" w:cs="Arial"/>
          <w:i/>
          <w:iCs/>
          <w:color w:val="000000"/>
          <w:sz w:val="22"/>
          <w:szCs w:val="22"/>
          <w:highlight w:val="yellow"/>
          <w:lang w:bidi="en-US"/>
        </w:rPr>
        <w:t xml:space="preserve"> NALC </w:t>
      </w:r>
      <w:r w:rsidR="008436AB">
        <w:rPr>
          <w:rFonts w:ascii="Arial" w:hAnsi="Arial" w:cs="Arial"/>
          <w:i/>
          <w:iCs/>
          <w:color w:val="000000"/>
          <w:sz w:val="22"/>
          <w:szCs w:val="22"/>
          <w:highlight w:val="yellow"/>
          <w:lang w:bidi="en-US"/>
        </w:rPr>
        <w:t xml:space="preserve">update April 2022 adopted APCM </w:t>
      </w:r>
      <w:r w:rsidR="004E3821" w:rsidRPr="008436AB">
        <w:rPr>
          <w:rFonts w:ascii="Arial" w:hAnsi="Arial" w:cs="Arial"/>
          <w:i/>
          <w:iCs/>
          <w:color w:val="000000"/>
          <w:sz w:val="22"/>
          <w:szCs w:val="22"/>
          <w:highlight w:val="yellow"/>
          <w:lang w:bidi="en-US"/>
        </w:rPr>
        <w:t>6</w:t>
      </w:r>
      <w:r w:rsidR="004E3821" w:rsidRPr="008436AB">
        <w:rPr>
          <w:rFonts w:ascii="Arial" w:hAnsi="Arial" w:cs="Arial"/>
          <w:i/>
          <w:iCs/>
          <w:color w:val="000000"/>
          <w:sz w:val="22"/>
          <w:szCs w:val="22"/>
          <w:highlight w:val="yellow"/>
          <w:vertAlign w:val="superscript"/>
          <w:lang w:bidi="en-US"/>
        </w:rPr>
        <w:t>th</w:t>
      </w:r>
      <w:r w:rsidR="004E3821" w:rsidRPr="008436AB">
        <w:rPr>
          <w:rFonts w:ascii="Arial" w:hAnsi="Arial" w:cs="Arial"/>
          <w:i/>
          <w:iCs/>
          <w:color w:val="000000"/>
          <w:sz w:val="22"/>
          <w:szCs w:val="22"/>
          <w:highlight w:val="yellow"/>
          <w:lang w:bidi="en-US"/>
        </w:rPr>
        <w:t xml:space="preserve"> May 2022</w:t>
      </w:r>
      <w:r w:rsidR="00232AAE" w:rsidRPr="000A3752">
        <w:rPr>
          <w:rFonts w:ascii="Arial" w:hAnsi="Arial" w:cs="Arial"/>
          <w:i/>
          <w:iCs/>
          <w:color w:val="000000"/>
          <w:sz w:val="22"/>
          <w:szCs w:val="22"/>
          <w:lang w:bidi="en-US"/>
        </w:rPr>
        <w:t xml:space="preserve">. </w:t>
      </w:r>
    </w:p>
    <w:p w14:paraId="3AE07B99" w14:textId="63CE3706" w:rsidR="00883BA0" w:rsidRPr="00A90BE6" w:rsidRDefault="00D7205C" w:rsidP="00B343C7">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BF1D1C">
        <w:rPr>
          <w:rFonts w:ascii="Arial" w:hAnsi="Arial" w:cs="Arial"/>
          <w:color w:val="000000"/>
          <w:sz w:val="22"/>
          <w:szCs w:val="22"/>
          <w:lang w:bidi="en-US"/>
        </w:rPr>
        <w:t xml:space="preserve">Any formal </w:t>
      </w:r>
      <w:r w:rsidR="00883BA0" w:rsidRPr="00BF1D1C">
        <w:rPr>
          <w:rFonts w:ascii="Arial" w:hAnsi="Arial" w:cs="Arial"/>
          <w:color w:val="000000"/>
          <w:sz w:val="22"/>
          <w:szCs w:val="22"/>
          <w:lang w:bidi="en-US"/>
        </w:rPr>
        <w:t xml:space="preserve">tender process </w:t>
      </w:r>
      <w:r w:rsidR="00A83082" w:rsidRPr="00BF1D1C">
        <w:rPr>
          <w:rFonts w:ascii="Arial" w:hAnsi="Arial" w:cs="Arial"/>
          <w:color w:val="000000"/>
          <w:sz w:val="22"/>
          <w:szCs w:val="22"/>
          <w:lang w:bidi="en-US"/>
        </w:rPr>
        <w:t>shall comprise</w:t>
      </w:r>
      <w:r w:rsidR="00A83082" w:rsidRPr="00A90BE6">
        <w:rPr>
          <w:rFonts w:ascii="Arial" w:hAnsi="Arial" w:cs="Arial"/>
          <w:color w:val="000000"/>
          <w:sz w:val="22"/>
          <w:szCs w:val="22"/>
          <w:lang w:bidi="en-US"/>
        </w:rPr>
        <w:t xml:space="preserve"> </w:t>
      </w:r>
      <w:r w:rsidR="00883BA0" w:rsidRPr="00A90BE6">
        <w:rPr>
          <w:rFonts w:ascii="Arial" w:hAnsi="Arial" w:cs="Arial"/>
          <w:color w:val="000000"/>
          <w:sz w:val="22"/>
          <w:szCs w:val="22"/>
          <w:lang w:bidi="en-US"/>
        </w:rPr>
        <w:t>the following steps:</w:t>
      </w:r>
    </w:p>
    <w:p w14:paraId="50F26F14" w14:textId="77777777" w:rsidR="00883BA0" w:rsidRPr="005D120E" w:rsidRDefault="00883BA0" w:rsidP="00B343C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D120E">
        <w:rPr>
          <w:rFonts w:ascii="Arial" w:hAnsi="Arial" w:cs="Arial"/>
          <w:color w:val="000000"/>
          <w:sz w:val="22"/>
          <w:szCs w:val="22"/>
          <w:lang w:bidi="en-US"/>
        </w:rPr>
        <w:t>a specification for the goods, materials, services or the execution of works shall be drawn up;</w:t>
      </w:r>
    </w:p>
    <w:p w14:paraId="7F9C2B94" w14:textId="77777777" w:rsidR="00883BA0" w:rsidRPr="005D120E" w:rsidRDefault="00883BA0" w:rsidP="00B343C7">
      <w:pPr>
        <w:numPr>
          <w:ilvl w:val="0"/>
          <w:numId w:val="21"/>
        </w:numPr>
        <w:tabs>
          <w:tab w:val="clear" w:pos="1701"/>
          <w:tab w:val="num" w:pos="1134"/>
        </w:tabs>
        <w:spacing w:after="200" w:line="276" w:lineRule="auto"/>
        <w:ind w:left="1134"/>
        <w:rPr>
          <w:rFonts w:ascii="Arial" w:hAnsi="Arial" w:cs="Arial"/>
          <w:color w:val="000000"/>
          <w:sz w:val="22"/>
          <w:szCs w:val="22"/>
          <w:lang w:bidi="en-US"/>
        </w:rPr>
      </w:pPr>
      <w:r w:rsidRPr="005D120E">
        <w:rPr>
          <w:rFonts w:ascii="Arial" w:hAnsi="Arial" w:cs="Arial"/>
          <w:color w:val="000000"/>
          <w:sz w:val="22"/>
          <w:szCs w:val="22"/>
          <w:lang w:bidi="en-US"/>
        </w:rPr>
        <w:t>an invitation to tender shall be drawn u</w:t>
      </w:r>
      <w:r w:rsidR="00E80B39" w:rsidRPr="005D120E">
        <w:rPr>
          <w:rFonts w:ascii="Arial" w:hAnsi="Arial" w:cs="Arial"/>
          <w:color w:val="000000"/>
          <w:sz w:val="22"/>
          <w:szCs w:val="22"/>
          <w:lang w:bidi="en-US"/>
        </w:rPr>
        <w:t>p to confirm (</w:t>
      </w:r>
      <w:proofErr w:type="spellStart"/>
      <w:r w:rsidR="00E80B39" w:rsidRPr="005D120E">
        <w:rPr>
          <w:rFonts w:ascii="Arial" w:hAnsi="Arial" w:cs="Arial"/>
          <w:color w:val="000000"/>
          <w:sz w:val="22"/>
          <w:szCs w:val="22"/>
          <w:lang w:bidi="en-US"/>
        </w:rPr>
        <w:t>i</w:t>
      </w:r>
      <w:proofErr w:type="spellEnd"/>
      <w:r w:rsidR="00E80B39" w:rsidRPr="005D120E">
        <w:rPr>
          <w:rFonts w:ascii="Arial" w:hAnsi="Arial" w:cs="Arial"/>
          <w:color w:val="000000"/>
          <w:sz w:val="22"/>
          <w:szCs w:val="22"/>
          <w:lang w:bidi="en-US"/>
        </w:rPr>
        <w:t>) the C</w:t>
      </w:r>
      <w:r w:rsidRPr="005D120E">
        <w:rPr>
          <w:rFonts w:ascii="Arial" w:hAnsi="Arial" w:cs="Arial"/>
          <w:color w:val="000000"/>
          <w:sz w:val="22"/>
          <w:szCs w:val="22"/>
          <w:lang w:bidi="en-US"/>
        </w:rPr>
        <w:t>ouncil’s specification (ii) the time, date and address for the submission of</w:t>
      </w:r>
      <w:r w:rsidR="00E80B39" w:rsidRPr="005D120E">
        <w:rPr>
          <w:rFonts w:ascii="Arial" w:hAnsi="Arial" w:cs="Arial"/>
          <w:color w:val="000000"/>
          <w:sz w:val="22"/>
          <w:szCs w:val="22"/>
          <w:lang w:bidi="en-US"/>
        </w:rPr>
        <w:t xml:space="preserve"> tenders (iii) the date of the C</w:t>
      </w:r>
      <w:r w:rsidRPr="005D120E">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5D120E" w:rsidRDefault="00883BA0" w:rsidP="00B343C7">
      <w:pPr>
        <w:numPr>
          <w:ilvl w:val="0"/>
          <w:numId w:val="21"/>
        </w:numPr>
        <w:tabs>
          <w:tab w:val="clear" w:pos="1701"/>
          <w:tab w:val="num" w:pos="1134"/>
        </w:tabs>
        <w:spacing w:after="200" w:line="276" w:lineRule="auto"/>
        <w:ind w:left="1134"/>
        <w:rPr>
          <w:rFonts w:ascii="Arial" w:hAnsi="Arial" w:cs="Arial"/>
          <w:color w:val="000000"/>
          <w:sz w:val="22"/>
          <w:szCs w:val="22"/>
          <w:lang w:bidi="en-US"/>
        </w:rPr>
      </w:pPr>
      <w:r w:rsidRPr="005D120E">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5D120E" w:rsidRDefault="00883BA0" w:rsidP="00B343C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D120E">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5D120E" w:rsidRDefault="00883BA0" w:rsidP="00B343C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D120E">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5D120E" w:rsidRDefault="00883BA0" w:rsidP="00B343C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D120E">
        <w:rPr>
          <w:rFonts w:ascii="Arial" w:hAnsi="Arial" w:cs="Arial"/>
          <w:color w:val="000000"/>
          <w:sz w:val="22"/>
          <w:szCs w:val="22"/>
          <w:lang w:bidi="en-US"/>
        </w:rPr>
        <w:t xml:space="preserve">tenders are to be reported to and considered by </w:t>
      </w:r>
      <w:r w:rsidR="00E80B39" w:rsidRPr="005D120E">
        <w:rPr>
          <w:rFonts w:ascii="Arial" w:hAnsi="Arial" w:cs="Arial"/>
          <w:color w:val="000000"/>
          <w:sz w:val="22"/>
          <w:szCs w:val="22"/>
          <w:lang w:bidi="en-US"/>
        </w:rPr>
        <w:t>the appropriate meeting of the C</w:t>
      </w:r>
      <w:r w:rsidRPr="005D120E">
        <w:rPr>
          <w:rFonts w:ascii="Arial" w:hAnsi="Arial" w:cs="Arial"/>
          <w:color w:val="000000"/>
          <w:sz w:val="22"/>
          <w:szCs w:val="22"/>
          <w:lang w:bidi="en-US"/>
        </w:rPr>
        <w:t>ouncil or a committee or sub-committee with delegated responsibility.</w:t>
      </w:r>
    </w:p>
    <w:p w14:paraId="0F2F19DD" w14:textId="0DCFFF91" w:rsidR="00883BA0" w:rsidRDefault="00E80B39" w:rsidP="00B343C7">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5D120E">
        <w:rPr>
          <w:rFonts w:ascii="Arial" w:hAnsi="Arial" w:cs="Arial"/>
          <w:color w:val="000000"/>
          <w:sz w:val="22"/>
          <w:szCs w:val="22"/>
          <w:lang w:bidi="en-US"/>
        </w:rPr>
        <w:t>Neither the C</w:t>
      </w:r>
      <w:r w:rsidR="00883BA0" w:rsidRPr="005D120E">
        <w:rPr>
          <w:rFonts w:ascii="Arial" w:hAnsi="Arial" w:cs="Arial"/>
          <w:color w:val="000000"/>
          <w:sz w:val="22"/>
          <w:szCs w:val="22"/>
          <w:lang w:bidi="en-US"/>
        </w:rPr>
        <w:t>ouncil, nor a committee is bound to accept the lowest value tender</w:t>
      </w:r>
      <w:r w:rsidR="00663255" w:rsidRPr="005D120E">
        <w:rPr>
          <w:rFonts w:ascii="Arial" w:hAnsi="Arial" w:cs="Arial"/>
          <w:color w:val="000000"/>
          <w:sz w:val="22"/>
          <w:szCs w:val="22"/>
          <w:lang w:bidi="en-US"/>
        </w:rPr>
        <w:t>, estimate or quote</w:t>
      </w:r>
      <w:r w:rsidR="00883BA0" w:rsidRPr="005D120E">
        <w:rPr>
          <w:rFonts w:ascii="Arial" w:hAnsi="Arial" w:cs="Arial"/>
          <w:color w:val="000000"/>
          <w:sz w:val="22"/>
          <w:szCs w:val="22"/>
          <w:lang w:bidi="en-US"/>
        </w:rPr>
        <w:t>.</w:t>
      </w:r>
    </w:p>
    <w:p w14:paraId="7DA5BE42" w14:textId="77777777" w:rsidR="00701781" w:rsidRDefault="00701781" w:rsidP="00701781">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9FE1501" w14:textId="612E3038" w:rsidR="00F11B3C" w:rsidRPr="0078003F" w:rsidRDefault="00945E65" w:rsidP="00BA276D">
      <w:pPr>
        <w:widowControl w:val="0"/>
        <w:numPr>
          <w:ilvl w:val="0"/>
          <w:numId w:val="34"/>
        </w:numPr>
        <w:suppressAutoHyphens/>
        <w:autoSpaceDE w:val="0"/>
        <w:autoSpaceDN w:val="0"/>
        <w:adjustRightInd w:val="0"/>
        <w:spacing w:line="276" w:lineRule="auto"/>
        <w:textAlignment w:val="center"/>
        <w:rPr>
          <w:rFonts w:ascii="Arial" w:hAnsi="Arial" w:cs="Arial"/>
          <w:i/>
          <w:iCs/>
          <w:color w:val="000000"/>
          <w:sz w:val="22"/>
          <w:szCs w:val="22"/>
          <w:highlight w:val="yellow"/>
          <w:lang w:eastAsia="en-GB"/>
        </w:rPr>
      </w:pPr>
      <w:r w:rsidRPr="00701781">
        <w:rPr>
          <w:rFonts w:ascii="Arial" w:hAnsi="Arial" w:cs="Arial"/>
          <w:b/>
          <w:bCs/>
          <w:color w:val="000000"/>
          <w:sz w:val="22"/>
          <w:szCs w:val="22"/>
          <w:lang w:eastAsia="en-GB"/>
        </w:rPr>
        <w:t>Where the value of a contract is likely to exceed the threshold specified by the Government</w:t>
      </w:r>
      <w:r w:rsidR="00501FA5" w:rsidRPr="00701781">
        <w:rPr>
          <w:rFonts w:ascii="Arial" w:hAnsi="Arial" w:cs="Arial"/>
          <w:b/>
          <w:bCs/>
          <w:color w:val="000000"/>
          <w:sz w:val="22"/>
          <w:szCs w:val="22"/>
          <w:lang w:eastAsia="en-GB"/>
        </w:rPr>
        <w:t>,</w:t>
      </w:r>
      <w:r w:rsidRPr="00701781">
        <w:rPr>
          <w:rFonts w:ascii="Arial" w:hAnsi="Arial" w:cs="Arial"/>
          <w:b/>
          <w:bCs/>
          <w:color w:val="000000"/>
          <w:sz w:val="22"/>
          <w:szCs w:val="22"/>
          <w:lang w:eastAsia="en-GB"/>
        </w:rPr>
        <w:t xml:space="preserve"> the Council must consider whether the</w:t>
      </w:r>
      <w:r w:rsidR="00C9760B" w:rsidRPr="00701781">
        <w:rPr>
          <w:rFonts w:ascii="Arial" w:hAnsi="Arial" w:cs="Arial"/>
          <w:b/>
          <w:bCs/>
          <w:color w:val="000000"/>
          <w:sz w:val="22"/>
          <w:szCs w:val="22"/>
          <w:lang w:eastAsia="en-GB"/>
        </w:rPr>
        <w:t xml:space="preserve"> contract is subject to the requirements  of the current procurement legislation and, if so, </w:t>
      </w:r>
      <w:r w:rsidRPr="00701781">
        <w:rPr>
          <w:rFonts w:ascii="Arial" w:hAnsi="Arial" w:cs="Arial"/>
          <w:b/>
          <w:bCs/>
          <w:color w:val="000000"/>
          <w:sz w:val="22"/>
          <w:szCs w:val="22"/>
          <w:lang w:eastAsia="en-GB"/>
        </w:rPr>
        <w:t xml:space="preserve"> </w:t>
      </w:r>
      <w:r w:rsidRPr="00701781">
        <w:rPr>
          <w:rFonts w:ascii="Arial" w:hAnsi="Arial" w:cs="Arial"/>
          <w:b/>
          <w:bCs/>
          <w:strike/>
          <w:color w:val="000000"/>
          <w:sz w:val="22"/>
          <w:szCs w:val="22"/>
          <w:lang w:eastAsia="en-GB"/>
        </w:rPr>
        <w:t>t</w:t>
      </w:r>
      <w:r w:rsidRPr="00701781">
        <w:rPr>
          <w:rFonts w:ascii="Arial" w:hAnsi="Arial" w:cs="Arial"/>
          <w:b/>
          <w:bCs/>
          <w:color w:val="000000"/>
          <w:sz w:val="22"/>
          <w:szCs w:val="22"/>
          <w:lang w:eastAsia="en-GB"/>
        </w:rPr>
        <w:t>he Council must comply with procurement rules.</w:t>
      </w:r>
      <w:r w:rsidR="002E21D7" w:rsidRPr="00701781">
        <w:rPr>
          <w:rFonts w:ascii="Arial" w:hAnsi="Arial" w:cs="Arial"/>
          <w:b/>
          <w:bCs/>
          <w:color w:val="000000"/>
          <w:sz w:val="22"/>
          <w:szCs w:val="22"/>
          <w:lang w:eastAsia="en-GB"/>
        </w:rPr>
        <w:t xml:space="preserve"> </w:t>
      </w:r>
      <w:r w:rsidR="00573D92" w:rsidRPr="00701781">
        <w:rPr>
          <w:rFonts w:ascii="Arial" w:hAnsi="Arial" w:cs="Arial"/>
          <w:b/>
          <w:bCs/>
          <w:color w:val="000000"/>
          <w:sz w:val="22"/>
          <w:szCs w:val="22"/>
          <w:lang w:eastAsia="en-GB"/>
        </w:rPr>
        <w:t>NALC’s procurement</w:t>
      </w:r>
      <w:r w:rsidR="00573D92" w:rsidRPr="00D03E7F">
        <w:rPr>
          <w:rFonts w:ascii="Arial" w:hAnsi="Arial" w:cs="Arial"/>
          <w:b/>
          <w:bCs/>
          <w:color w:val="000000"/>
          <w:sz w:val="22"/>
          <w:szCs w:val="22"/>
          <w:lang w:eastAsia="en-GB"/>
        </w:rPr>
        <w:t xml:space="preserve"> guidance contains </w:t>
      </w:r>
      <w:r w:rsidR="00573D92" w:rsidRPr="009C0204">
        <w:rPr>
          <w:rFonts w:ascii="Arial" w:hAnsi="Arial" w:cs="Arial"/>
          <w:b/>
          <w:bCs/>
          <w:color w:val="000000"/>
          <w:sz w:val="22"/>
          <w:szCs w:val="22"/>
          <w:lang w:eastAsia="en-GB"/>
        </w:rPr>
        <w:t>further details.</w:t>
      </w:r>
      <w:r w:rsidR="00F964FB" w:rsidRPr="009C0204">
        <w:rPr>
          <w:rFonts w:ascii="Arial" w:hAnsi="Arial" w:cs="Arial"/>
          <w:b/>
          <w:bCs/>
          <w:color w:val="000000"/>
          <w:sz w:val="22"/>
          <w:szCs w:val="22"/>
          <w:lang w:eastAsia="en-GB"/>
        </w:rPr>
        <w:t xml:space="preserve"> </w:t>
      </w:r>
      <w:r w:rsidR="0078003F" w:rsidRPr="0078003F">
        <w:rPr>
          <w:rFonts w:ascii="Arial" w:hAnsi="Arial" w:cs="Arial"/>
          <w:i/>
          <w:iCs/>
          <w:color w:val="000000"/>
          <w:sz w:val="22"/>
          <w:szCs w:val="22"/>
          <w:highlight w:val="yellow"/>
          <w:lang w:eastAsia="en-GB"/>
        </w:rPr>
        <w:t>Amended and agreed APCM May 2025</w:t>
      </w:r>
    </w:p>
    <w:p w14:paraId="0BD7B08E" w14:textId="77777777" w:rsidR="00A37D33" w:rsidRPr="009C0204" w:rsidRDefault="00A37D33" w:rsidP="00A37D33">
      <w:pPr>
        <w:pStyle w:val="ListParagraph"/>
        <w:rPr>
          <w:rFonts w:ascii="Arial" w:hAnsi="Arial" w:cs="Arial"/>
          <w:i/>
          <w:iCs/>
          <w:color w:val="000000"/>
          <w:sz w:val="22"/>
          <w:szCs w:val="22"/>
          <w:lang w:eastAsia="en-GB"/>
        </w:rPr>
      </w:pPr>
    </w:p>
    <w:p w14:paraId="5EB67170" w14:textId="40FC9F98" w:rsidR="00955047" w:rsidRPr="009C0204" w:rsidRDefault="00200778" w:rsidP="00955047">
      <w:pPr>
        <w:pStyle w:val="BodyTextIndent2"/>
        <w:ind w:hanging="600"/>
        <w:rPr>
          <w:rFonts w:ascii="Arial" w:hAnsi="Arial" w:cs="Arial"/>
          <w:sz w:val="22"/>
          <w:szCs w:val="22"/>
        </w:rPr>
      </w:pPr>
      <w:r w:rsidRPr="009C0204">
        <w:rPr>
          <w:rFonts w:ascii="Arial" w:hAnsi="Arial" w:cs="Arial"/>
          <w:b/>
          <w:bCs/>
          <w:color w:val="000000"/>
          <w:sz w:val="22"/>
          <w:szCs w:val="22"/>
          <w:lang w:bidi="en-US"/>
        </w:rPr>
        <w:t xml:space="preserve">e.       </w:t>
      </w:r>
      <w:r w:rsidR="00955047" w:rsidRPr="009C0204">
        <w:rPr>
          <w:rFonts w:ascii="Arial" w:hAnsi="Arial" w:cs="Arial"/>
          <w:sz w:val="22"/>
          <w:szCs w:val="22"/>
        </w:rPr>
        <w:t>Contracts that have an estimated value of less than £25,000</w:t>
      </w:r>
    </w:p>
    <w:p w14:paraId="034B5416" w14:textId="1BADDA9A" w:rsidR="006535CE" w:rsidRPr="009C0204" w:rsidRDefault="00955047" w:rsidP="00B343C7">
      <w:pPr>
        <w:pStyle w:val="BodyTextIndent2"/>
        <w:numPr>
          <w:ilvl w:val="0"/>
          <w:numId w:val="43"/>
        </w:numPr>
        <w:tabs>
          <w:tab w:val="clear" w:pos="1950"/>
        </w:tabs>
        <w:spacing w:after="0" w:line="240" w:lineRule="auto"/>
        <w:ind w:left="1680" w:hanging="600"/>
        <w:jc w:val="both"/>
        <w:rPr>
          <w:rFonts w:ascii="Arial" w:hAnsi="Arial" w:cs="Arial"/>
          <w:sz w:val="22"/>
          <w:szCs w:val="22"/>
        </w:rPr>
      </w:pPr>
      <w:r w:rsidRPr="009C0204">
        <w:rPr>
          <w:rFonts w:ascii="Arial" w:hAnsi="Arial" w:cs="Arial"/>
          <w:sz w:val="22"/>
          <w:szCs w:val="22"/>
        </w:rPr>
        <w:t>For works not exceeding £25</w:t>
      </w:r>
      <w:r w:rsidR="00701781">
        <w:rPr>
          <w:rFonts w:ascii="Arial" w:hAnsi="Arial" w:cs="Arial"/>
          <w:sz w:val="22"/>
          <w:szCs w:val="22"/>
        </w:rPr>
        <w:t>,</w:t>
      </w:r>
      <w:r w:rsidRPr="009C0204">
        <w:rPr>
          <w:rFonts w:ascii="Arial" w:hAnsi="Arial" w:cs="Arial"/>
          <w:sz w:val="22"/>
          <w:szCs w:val="22"/>
        </w:rPr>
        <w:t>000 the Clerk shall have the discretion to place such work.</w:t>
      </w:r>
    </w:p>
    <w:p w14:paraId="182ABB98" w14:textId="4D45A157" w:rsidR="00955047" w:rsidRPr="009C0204" w:rsidRDefault="00955047" w:rsidP="006535CE">
      <w:pPr>
        <w:pStyle w:val="BodyTextIndent2"/>
        <w:tabs>
          <w:tab w:val="num" w:pos="1680"/>
        </w:tabs>
        <w:spacing w:after="0" w:line="240" w:lineRule="auto"/>
        <w:ind w:left="1680"/>
        <w:jc w:val="both"/>
        <w:rPr>
          <w:rFonts w:ascii="Arial" w:hAnsi="Arial" w:cs="Arial"/>
          <w:sz w:val="22"/>
          <w:szCs w:val="22"/>
        </w:rPr>
      </w:pPr>
      <w:r w:rsidRPr="009C0204">
        <w:rPr>
          <w:rFonts w:ascii="Arial" w:hAnsi="Arial" w:cs="Arial"/>
          <w:sz w:val="22"/>
          <w:szCs w:val="22"/>
        </w:rPr>
        <w:t xml:space="preserve"> </w:t>
      </w:r>
    </w:p>
    <w:p w14:paraId="3A6B6AE5" w14:textId="052372DD" w:rsidR="00955047" w:rsidRPr="009C0204" w:rsidRDefault="00955047" w:rsidP="00B343C7">
      <w:pPr>
        <w:pStyle w:val="BodyTextIndent2"/>
        <w:numPr>
          <w:ilvl w:val="0"/>
          <w:numId w:val="43"/>
        </w:numPr>
        <w:tabs>
          <w:tab w:val="clear" w:pos="1950"/>
          <w:tab w:val="num" w:pos="1680"/>
        </w:tabs>
        <w:spacing w:after="0" w:line="240" w:lineRule="auto"/>
        <w:ind w:left="1680" w:hanging="600"/>
        <w:jc w:val="both"/>
        <w:rPr>
          <w:rFonts w:ascii="Arial" w:hAnsi="Arial" w:cs="Arial"/>
          <w:sz w:val="22"/>
          <w:szCs w:val="22"/>
        </w:rPr>
      </w:pPr>
      <w:r w:rsidRPr="009C0204">
        <w:rPr>
          <w:rFonts w:ascii="Arial" w:hAnsi="Arial" w:cs="Arial"/>
          <w:sz w:val="22"/>
          <w:szCs w:val="22"/>
        </w:rPr>
        <w:t>For works exceeding £25</w:t>
      </w:r>
      <w:r w:rsidR="00701781">
        <w:rPr>
          <w:rFonts w:ascii="Arial" w:hAnsi="Arial" w:cs="Arial"/>
          <w:sz w:val="22"/>
          <w:szCs w:val="22"/>
        </w:rPr>
        <w:t>,</w:t>
      </w:r>
      <w:r w:rsidRPr="009C0204">
        <w:rPr>
          <w:rFonts w:ascii="Arial" w:hAnsi="Arial" w:cs="Arial"/>
          <w:sz w:val="22"/>
          <w:szCs w:val="22"/>
        </w:rPr>
        <w:t>000 but not exceeding £1,000</w:t>
      </w:r>
    </w:p>
    <w:p w14:paraId="4EFD5BEE" w14:textId="77777777" w:rsidR="006535CE" w:rsidRPr="009C0204" w:rsidRDefault="00955047" w:rsidP="006535CE">
      <w:pPr>
        <w:pStyle w:val="BodyTextIndent2"/>
        <w:tabs>
          <w:tab w:val="num" w:pos="1680"/>
        </w:tabs>
        <w:spacing w:after="0" w:line="240" w:lineRule="auto"/>
        <w:ind w:left="1680" w:hanging="600"/>
        <w:rPr>
          <w:rFonts w:ascii="Arial" w:hAnsi="Arial" w:cs="Arial"/>
          <w:sz w:val="22"/>
          <w:szCs w:val="22"/>
        </w:rPr>
      </w:pPr>
      <w:r w:rsidRPr="009C0204">
        <w:rPr>
          <w:rFonts w:ascii="Arial" w:hAnsi="Arial" w:cs="Arial"/>
          <w:sz w:val="22"/>
          <w:szCs w:val="22"/>
        </w:rPr>
        <w:tab/>
        <w:t>an estimate to be obtained to be presented to the Council for approval.</w:t>
      </w:r>
    </w:p>
    <w:p w14:paraId="45F0A144" w14:textId="68779789" w:rsidR="00955047" w:rsidRPr="009C0204" w:rsidRDefault="00955047" w:rsidP="006535CE">
      <w:pPr>
        <w:pStyle w:val="BodyTextIndent2"/>
        <w:tabs>
          <w:tab w:val="num" w:pos="1680"/>
        </w:tabs>
        <w:spacing w:after="0" w:line="240" w:lineRule="auto"/>
        <w:ind w:left="1680" w:hanging="600"/>
        <w:rPr>
          <w:rFonts w:ascii="Arial" w:hAnsi="Arial" w:cs="Arial"/>
          <w:sz w:val="22"/>
          <w:szCs w:val="22"/>
        </w:rPr>
      </w:pPr>
      <w:r w:rsidRPr="009C0204">
        <w:rPr>
          <w:rFonts w:ascii="Arial" w:hAnsi="Arial" w:cs="Arial"/>
          <w:sz w:val="22"/>
          <w:szCs w:val="22"/>
        </w:rPr>
        <w:tab/>
      </w:r>
    </w:p>
    <w:p w14:paraId="3B6791E2" w14:textId="77777777" w:rsidR="00955047" w:rsidRPr="009C0204" w:rsidRDefault="00955047" w:rsidP="00955047">
      <w:pPr>
        <w:pStyle w:val="BodyTextIndent2"/>
        <w:tabs>
          <w:tab w:val="num" w:pos="1680"/>
        </w:tabs>
        <w:ind w:left="1680" w:hanging="600"/>
        <w:rPr>
          <w:rFonts w:ascii="Arial" w:hAnsi="Arial" w:cs="Arial"/>
          <w:sz w:val="22"/>
          <w:szCs w:val="22"/>
        </w:rPr>
      </w:pPr>
      <w:r w:rsidRPr="009C0204">
        <w:rPr>
          <w:rFonts w:ascii="Arial" w:hAnsi="Arial" w:cs="Arial"/>
          <w:sz w:val="22"/>
          <w:szCs w:val="22"/>
        </w:rPr>
        <w:t>iii</w:t>
      </w:r>
      <w:r w:rsidRPr="009C0204">
        <w:rPr>
          <w:rFonts w:ascii="Arial" w:hAnsi="Arial" w:cs="Arial"/>
          <w:sz w:val="22"/>
          <w:szCs w:val="22"/>
        </w:rPr>
        <w:tab/>
        <w:t xml:space="preserve">For works exceeding £1,000 but not exceeding £60,000 </w:t>
      </w:r>
    </w:p>
    <w:p w14:paraId="3EA60BA7" w14:textId="77777777" w:rsidR="006535CE" w:rsidRPr="009C0204" w:rsidRDefault="00955047" w:rsidP="006535CE">
      <w:pPr>
        <w:widowControl w:val="0"/>
        <w:suppressAutoHyphens/>
        <w:autoSpaceDE w:val="0"/>
        <w:autoSpaceDN w:val="0"/>
        <w:adjustRightInd w:val="0"/>
        <w:spacing w:line="276" w:lineRule="auto"/>
        <w:textAlignment w:val="center"/>
        <w:rPr>
          <w:rFonts w:ascii="Arial" w:hAnsi="Arial" w:cs="Arial"/>
          <w:sz w:val="22"/>
          <w:szCs w:val="22"/>
        </w:rPr>
      </w:pPr>
      <w:r w:rsidRPr="009C0204">
        <w:rPr>
          <w:rFonts w:ascii="Arial" w:hAnsi="Arial" w:cs="Arial"/>
          <w:sz w:val="22"/>
          <w:szCs w:val="22"/>
        </w:rPr>
        <w:tab/>
        <w:t xml:space="preserve">Three estimates shall be obtained from persons suitably </w:t>
      </w:r>
    </w:p>
    <w:p w14:paraId="52C183FB" w14:textId="77777777" w:rsidR="006535CE" w:rsidRPr="009C0204" w:rsidRDefault="006535CE" w:rsidP="006535CE">
      <w:pPr>
        <w:widowControl w:val="0"/>
        <w:suppressAutoHyphens/>
        <w:autoSpaceDE w:val="0"/>
        <w:autoSpaceDN w:val="0"/>
        <w:adjustRightInd w:val="0"/>
        <w:spacing w:line="276" w:lineRule="auto"/>
        <w:textAlignment w:val="center"/>
        <w:rPr>
          <w:rFonts w:ascii="Arial" w:hAnsi="Arial" w:cs="Arial"/>
          <w:sz w:val="22"/>
          <w:szCs w:val="22"/>
        </w:rPr>
      </w:pPr>
      <w:r w:rsidRPr="009C0204">
        <w:rPr>
          <w:rFonts w:ascii="Arial" w:hAnsi="Arial" w:cs="Arial"/>
          <w:sz w:val="22"/>
          <w:szCs w:val="22"/>
        </w:rPr>
        <w:t xml:space="preserve">            e</w:t>
      </w:r>
      <w:r w:rsidR="00955047" w:rsidRPr="009C0204">
        <w:rPr>
          <w:rFonts w:ascii="Arial" w:hAnsi="Arial" w:cs="Arial"/>
          <w:sz w:val="22"/>
          <w:szCs w:val="22"/>
        </w:rPr>
        <w:t xml:space="preserve">xperienced/qualified bearing in mind the nature of the work required to be </w:t>
      </w:r>
    </w:p>
    <w:p w14:paraId="022EF77D" w14:textId="3AE3B939" w:rsidR="00200778" w:rsidRPr="00A90BE6" w:rsidRDefault="006535CE" w:rsidP="006535CE">
      <w:pPr>
        <w:widowControl w:val="0"/>
        <w:suppressAutoHyphens/>
        <w:autoSpaceDE w:val="0"/>
        <w:autoSpaceDN w:val="0"/>
        <w:adjustRightInd w:val="0"/>
        <w:spacing w:line="276" w:lineRule="auto"/>
        <w:textAlignment w:val="center"/>
        <w:rPr>
          <w:rFonts w:ascii="Arial" w:hAnsi="Arial" w:cs="Arial"/>
          <w:b/>
          <w:bCs/>
          <w:strike/>
          <w:color w:val="000000"/>
          <w:sz w:val="22"/>
          <w:szCs w:val="22"/>
          <w:lang w:bidi="en-US"/>
        </w:rPr>
      </w:pPr>
      <w:r w:rsidRPr="009C0204">
        <w:rPr>
          <w:rFonts w:ascii="Arial" w:hAnsi="Arial" w:cs="Arial"/>
          <w:sz w:val="22"/>
          <w:szCs w:val="22"/>
        </w:rPr>
        <w:t xml:space="preserve">            </w:t>
      </w:r>
      <w:r w:rsidR="00955047" w:rsidRPr="009C0204">
        <w:rPr>
          <w:rFonts w:ascii="Arial" w:hAnsi="Arial" w:cs="Arial"/>
          <w:sz w:val="22"/>
          <w:szCs w:val="22"/>
        </w:rPr>
        <w:t>presented to the Council for approval</w:t>
      </w:r>
    </w:p>
    <w:p w14:paraId="6D0D7E23" w14:textId="77777777" w:rsidR="00F11B3C" w:rsidRPr="00A90BE6" w:rsidRDefault="00F11B3C" w:rsidP="00F11B3C">
      <w:pPr>
        <w:autoSpaceDE w:val="0"/>
        <w:autoSpaceDN w:val="0"/>
        <w:adjustRightInd w:val="0"/>
        <w:spacing w:line="276" w:lineRule="auto"/>
        <w:rPr>
          <w:rFonts w:ascii="Arial" w:hAnsi="Arial" w:cs="Arial"/>
          <w:i/>
          <w:iCs/>
          <w:color w:val="000000"/>
          <w:sz w:val="22"/>
          <w:szCs w:val="22"/>
          <w:lang w:eastAsia="en-GB"/>
        </w:rPr>
      </w:pPr>
    </w:p>
    <w:bookmarkEnd w:id="109"/>
    <w:p w14:paraId="5F66C0F9" w14:textId="77777777" w:rsidR="00883BA0" w:rsidRPr="00A90BE6"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7F1B99C7" w:rsidR="00883BA0" w:rsidRPr="00402803" w:rsidRDefault="001A2EB6" w:rsidP="00616F7D">
      <w:pPr>
        <w:pStyle w:val="Heading1"/>
        <w:spacing w:before="0" w:after="200" w:line="276" w:lineRule="auto"/>
        <w:rPr>
          <w:rFonts w:ascii="Arial" w:hAnsi="Arial" w:cs="Arial"/>
          <w:b/>
          <w:szCs w:val="22"/>
        </w:rPr>
      </w:pPr>
      <w:r w:rsidRPr="00402803">
        <w:rPr>
          <w:rFonts w:ascii="Arial" w:hAnsi="Arial" w:cs="Arial"/>
          <w:b/>
          <w:szCs w:val="22"/>
        </w:rPr>
        <w:t>MATTERS AFFECTING COUNCIL EMPLOYEES</w:t>
      </w:r>
      <w:r w:rsidR="00616F7D" w:rsidRPr="00402803">
        <w:rPr>
          <w:rFonts w:ascii="Arial" w:hAnsi="Arial" w:cs="Arial"/>
          <w:b/>
          <w:szCs w:val="22"/>
        </w:rPr>
        <w:br/>
      </w:r>
    </w:p>
    <w:p w14:paraId="473FEA2F" w14:textId="391B9815" w:rsidR="004320C0" w:rsidRPr="00C9760B" w:rsidRDefault="004320C0" w:rsidP="00C9760B">
      <w:pPr>
        <w:widowControl w:val="0"/>
        <w:numPr>
          <w:ilvl w:val="0"/>
          <w:numId w:val="17"/>
        </w:numPr>
        <w:tabs>
          <w:tab w:val="clear" w:pos="1701"/>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If</w:t>
      </w:r>
      <w:r w:rsidR="00C9760B">
        <w:rPr>
          <w:rFonts w:ascii="Arial" w:hAnsi="Arial" w:cs="Arial"/>
          <w:color w:val="000000"/>
          <w:sz w:val="22"/>
          <w:szCs w:val="22"/>
          <w:lang w:bidi="en-US"/>
        </w:rPr>
        <w:t xml:space="preserve"> </w:t>
      </w:r>
      <w:r w:rsidRPr="00C9760B">
        <w:rPr>
          <w:rFonts w:ascii="Arial" w:hAnsi="Arial" w:cs="Arial"/>
          <w:color w:val="000000"/>
          <w:sz w:val="22"/>
          <w:szCs w:val="22"/>
          <w:lang w:bidi="en-US"/>
        </w:rPr>
        <w:t>a meeting considers any matter personal to a Council employee, it shall not be considered until the Council has decided whether or not the press and public shall be excluded pursuant to standing order 1(c) above.</w:t>
      </w:r>
    </w:p>
    <w:p w14:paraId="01775A2A" w14:textId="77777777" w:rsidR="00874FC5" w:rsidRPr="00A90BE6" w:rsidRDefault="00874FC5" w:rsidP="00402803">
      <w:pPr>
        <w:widowControl w:val="0"/>
        <w:suppressAutoHyphens/>
        <w:autoSpaceDE w:val="0"/>
        <w:autoSpaceDN w:val="0"/>
        <w:adjustRightInd w:val="0"/>
        <w:spacing w:line="276" w:lineRule="auto"/>
        <w:ind w:left="720"/>
        <w:textAlignment w:val="center"/>
        <w:rPr>
          <w:rFonts w:ascii="Arial" w:hAnsi="Arial" w:cs="Arial"/>
          <w:color w:val="000000"/>
          <w:sz w:val="22"/>
          <w:szCs w:val="22"/>
          <w:lang w:bidi="en-US"/>
        </w:rPr>
      </w:pPr>
    </w:p>
    <w:p w14:paraId="7A07E9AF" w14:textId="3C80B7B0" w:rsidR="004320C0" w:rsidRPr="00A90BE6" w:rsidRDefault="004320C0" w:rsidP="00402803">
      <w:pPr>
        <w:widowControl w:val="0"/>
        <w:numPr>
          <w:ilvl w:val="0"/>
          <w:numId w:val="17"/>
        </w:numPr>
        <w:tabs>
          <w:tab w:val="clear" w:pos="1701"/>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Subject to the Council’s policy regarding absences from work, the Council’s most senior employee shall notify the Chair  or, in his absence, the Vice-Chair of any absence occasioned by illness or urgency and that person shall report such absence to the Chair or Vice Chair at its next meeting.</w:t>
      </w:r>
    </w:p>
    <w:p w14:paraId="21E610C4" w14:textId="77777777" w:rsidR="00874FC5" w:rsidRPr="00A90BE6" w:rsidRDefault="00874FC5" w:rsidP="00402803">
      <w:pPr>
        <w:pStyle w:val="ListParagraph"/>
        <w:spacing w:line="276" w:lineRule="auto"/>
        <w:rPr>
          <w:rFonts w:ascii="Arial" w:hAnsi="Arial" w:cs="Arial"/>
          <w:color w:val="000000"/>
          <w:sz w:val="22"/>
          <w:szCs w:val="22"/>
          <w:lang w:bidi="en-US"/>
        </w:rPr>
      </w:pPr>
    </w:p>
    <w:p w14:paraId="2E3E2A35" w14:textId="77777777" w:rsidR="00874FC5" w:rsidRPr="00A90BE6" w:rsidRDefault="00874FC5" w:rsidP="00402803">
      <w:pPr>
        <w:widowControl w:val="0"/>
        <w:suppressAutoHyphens/>
        <w:autoSpaceDE w:val="0"/>
        <w:autoSpaceDN w:val="0"/>
        <w:adjustRightInd w:val="0"/>
        <w:spacing w:line="276" w:lineRule="auto"/>
        <w:ind w:left="720"/>
        <w:textAlignment w:val="center"/>
        <w:rPr>
          <w:rFonts w:ascii="Arial" w:hAnsi="Arial" w:cs="Arial"/>
          <w:color w:val="000000"/>
          <w:sz w:val="22"/>
          <w:szCs w:val="22"/>
          <w:lang w:bidi="en-US"/>
        </w:rPr>
      </w:pPr>
    </w:p>
    <w:p w14:paraId="1C9CCBE6" w14:textId="6356F5E1" w:rsidR="004320C0" w:rsidRPr="00A90BE6" w:rsidRDefault="004320C0" w:rsidP="00402803">
      <w:pPr>
        <w:widowControl w:val="0"/>
        <w:numPr>
          <w:ilvl w:val="0"/>
          <w:numId w:val="17"/>
        </w:numPr>
        <w:tabs>
          <w:tab w:val="clear" w:pos="1701"/>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The Chair of the committee designated by the Council OR the sub-committee or in his absence, the Vice-Chair shall upon a resolution conduct a review of the performance and/or appraisal of post and shall keep a written record of it. The review and/or appraisal shall be reported back and shall be subject to approval by resolution by Full Council.</w:t>
      </w:r>
    </w:p>
    <w:p w14:paraId="2381D15D" w14:textId="77777777" w:rsidR="00874FC5" w:rsidRPr="00A90BE6" w:rsidRDefault="00874FC5" w:rsidP="00402803">
      <w:pPr>
        <w:widowControl w:val="0"/>
        <w:suppressAutoHyphens/>
        <w:autoSpaceDE w:val="0"/>
        <w:autoSpaceDN w:val="0"/>
        <w:adjustRightInd w:val="0"/>
        <w:spacing w:line="276" w:lineRule="auto"/>
        <w:ind w:left="720"/>
        <w:textAlignment w:val="center"/>
        <w:rPr>
          <w:rFonts w:ascii="Arial" w:hAnsi="Arial" w:cs="Arial"/>
          <w:color w:val="000000"/>
          <w:sz w:val="22"/>
          <w:szCs w:val="22"/>
          <w:lang w:bidi="en-US"/>
        </w:rPr>
      </w:pPr>
    </w:p>
    <w:p w14:paraId="4646EAA1" w14:textId="6EEFAF54" w:rsidR="004320C0" w:rsidRPr="00A90BE6" w:rsidRDefault="004320C0" w:rsidP="00402803">
      <w:pPr>
        <w:widowControl w:val="0"/>
        <w:numPr>
          <w:ilvl w:val="0"/>
          <w:numId w:val="17"/>
        </w:numPr>
        <w:tabs>
          <w:tab w:val="clear" w:pos="1701"/>
          <w:tab w:val="num" w:pos="720"/>
        </w:tabs>
        <w:suppressAutoHyphens/>
        <w:autoSpaceDE w:val="0"/>
        <w:autoSpaceDN w:val="0"/>
        <w:adjustRightInd w:val="0"/>
        <w:spacing w:line="276" w:lineRule="auto"/>
        <w:ind w:left="720" w:right="-144"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Subject to the Council’s policy regarding the handling of grievance matters, the Council’s most senior employee (or other employees) shall contact the Chair or in his absence, the Vice-Chair of in respect of an informal or formal grievance matter, and this matter shall be reported back and progressed by resolution of the Full Parish Council.</w:t>
      </w:r>
    </w:p>
    <w:p w14:paraId="0AD682A4" w14:textId="77777777" w:rsidR="00874FC5" w:rsidRPr="00A90BE6" w:rsidRDefault="00874FC5" w:rsidP="00402803">
      <w:pPr>
        <w:pStyle w:val="ListParagraph"/>
        <w:spacing w:line="276" w:lineRule="auto"/>
        <w:rPr>
          <w:rFonts w:ascii="Arial" w:hAnsi="Arial" w:cs="Arial"/>
          <w:color w:val="000000"/>
          <w:sz w:val="22"/>
          <w:szCs w:val="22"/>
          <w:lang w:bidi="en-US"/>
        </w:rPr>
      </w:pPr>
    </w:p>
    <w:p w14:paraId="1032E060" w14:textId="77777777" w:rsidR="00874FC5" w:rsidRPr="00A90BE6" w:rsidRDefault="00874FC5" w:rsidP="00402803">
      <w:pPr>
        <w:widowControl w:val="0"/>
        <w:suppressAutoHyphens/>
        <w:autoSpaceDE w:val="0"/>
        <w:autoSpaceDN w:val="0"/>
        <w:adjustRightInd w:val="0"/>
        <w:spacing w:line="276" w:lineRule="auto"/>
        <w:ind w:left="720" w:right="-144"/>
        <w:textAlignment w:val="center"/>
        <w:rPr>
          <w:rFonts w:ascii="Arial" w:hAnsi="Arial" w:cs="Arial"/>
          <w:color w:val="000000"/>
          <w:sz w:val="22"/>
          <w:szCs w:val="22"/>
          <w:lang w:bidi="en-US"/>
        </w:rPr>
      </w:pPr>
    </w:p>
    <w:p w14:paraId="29A4058C" w14:textId="54518DF3" w:rsidR="004320C0" w:rsidRPr="00A90BE6" w:rsidRDefault="004320C0" w:rsidP="00402803">
      <w:pPr>
        <w:widowControl w:val="0"/>
        <w:numPr>
          <w:ilvl w:val="0"/>
          <w:numId w:val="17"/>
        </w:numPr>
        <w:tabs>
          <w:tab w:val="clear" w:pos="1701"/>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Subject to the Council’s policy regarding the handling of grievance and disciplinary matters, if an informal or formal grievance matter raised by employee relates to the Chair or Vice-Chair this shall be communicated to another member, which shall be reported back and progressed by resolution of the Full Parish Council. </w:t>
      </w:r>
    </w:p>
    <w:p w14:paraId="1B36C5F8" w14:textId="77777777" w:rsidR="00874FC5" w:rsidRPr="00A90BE6" w:rsidRDefault="00874FC5" w:rsidP="00402803">
      <w:pPr>
        <w:widowControl w:val="0"/>
        <w:suppressAutoHyphens/>
        <w:autoSpaceDE w:val="0"/>
        <w:autoSpaceDN w:val="0"/>
        <w:adjustRightInd w:val="0"/>
        <w:spacing w:line="276" w:lineRule="auto"/>
        <w:ind w:left="720"/>
        <w:textAlignment w:val="center"/>
        <w:rPr>
          <w:rFonts w:ascii="Arial" w:hAnsi="Arial" w:cs="Arial"/>
          <w:color w:val="000000"/>
          <w:sz w:val="22"/>
          <w:szCs w:val="22"/>
          <w:lang w:bidi="en-US"/>
        </w:rPr>
      </w:pPr>
    </w:p>
    <w:p w14:paraId="14758449" w14:textId="77777777" w:rsidR="004320C0" w:rsidRPr="00A90BE6" w:rsidRDefault="004320C0" w:rsidP="00402803">
      <w:pPr>
        <w:widowControl w:val="0"/>
        <w:numPr>
          <w:ilvl w:val="0"/>
          <w:numId w:val="17"/>
        </w:numPr>
        <w:tabs>
          <w:tab w:val="clear" w:pos="1701"/>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Any persons responsible for all or part of the management of Council employees shall keep written records of all meetings relating to their performance, and capabilities, grievance and disciplinary matters.  </w:t>
      </w:r>
    </w:p>
    <w:p w14:paraId="578B4245" w14:textId="77777777" w:rsidR="00874FC5" w:rsidRPr="00A90BE6" w:rsidRDefault="00874FC5" w:rsidP="00402803">
      <w:pPr>
        <w:pStyle w:val="ListParagraph"/>
        <w:spacing w:line="276" w:lineRule="auto"/>
        <w:rPr>
          <w:rFonts w:ascii="Arial" w:hAnsi="Arial" w:cs="Arial"/>
          <w:color w:val="000000"/>
          <w:sz w:val="22"/>
          <w:szCs w:val="22"/>
          <w:lang w:bidi="en-US"/>
        </w:rPr>
      </w:pPr>
    </w:p>
    <w:p w14:paraId="2B6B899E" w14:textId="77777777" w:rsidR="00874FC5" w:rsidRPr="00A90BE6" w:rsidRDefault="00874FC5" w:rsidP="00402803">
      <w:pPr>
        <w:widowControl w:val="0"/>
        <w:suppressAutoHyphens/>
        <w:autoSpaceDE w:val="0"/>
        <w:autoSpaceDN w:val="0"/>
        <w:adjustRightInd w:val="0"/>
        <w:spacing w:line="276" w:lineRule="auto"/>
        <w:ind w:left="720"/>
        <w:textAlignment w:val="center"/>
        <w:rPr>
          <w:rFonts w:ascii="Arial" w:hAnsi="Arial" w:cs="Arial"/>
          <w:color w:val="000000"/>
          <w:sz w:val="22"/>
          <w:szCs w:val="22"/>
          <w:lang w:bidi="en-US"/>
        </w:rPr>
      </w:pPr>
    </w:p>
    <w:p w14:paraId="4E132451" w14:textId="77777777" w:rsidR="00803CE1" w:rsidRDefault="004320C0" w:rsidP="00402803">
      <w:pPr>
        <w:widowControl w:val="0"/>
        <w:numPr>
          <w:ilvl w:val="0"/>
          <w:numId w:val="17"/>
        </w:numPr>
        <w:tabs>
          <w:tab w:val="clear" w:pos="1701"/>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The Council shall keep written records relating to employees secure. All paper </w:t>
      </w:r>
    </w:p>
    <w:p w14:paraId="3AFA97E0" w14:textId="77777777" w:rsidR="00803CE1" w:rsidRDefault="00803CE1" w:rsidP="00803CE1">
      <w:pPr>
        <w:widowControl w:val="0"/>
        <w:suppressAutoHyphens/>
        <w:autoSpaceDE w:val="0"/>
        <w:autoSpaceDN w:val="0"/>
        <w:adjustRightInd w:val="0"/>
        <w:spacing w:line="276" w:lineRule="auto"/>
        <w:ind w:left="720"/>
        <w:textAlignment w:val="center"/>
        <w:rPr>
          <w:rFonts w:ascii="Arial" w:hAnsi="Arial" w:cs="Arial"/>
          <w:color w:val="000000"/>
          <w:sz w:val="22"/>
          <w:szCs w:val="22"/>
          <w:lang w:bidi="en-US"/>
        </w:rPr>
      </w:pPr>
    </w:p>
    <w:p w14:paraId="54FBE116" w14:textId="77777777" w:rsidR="00803CE1" w:rsidRDefault="00803CE1" w:rsidP="00803CE1">
      <w:pPr>
        <w:widowControl w:val="0"/>
        <w:suppressAutoHyphens/>
        <w:autoSpaceDE w:val="0"/>
        <w:autoSpaceDN w:val="0"/>
        <w:adjustRightInd w:val="0"/>
        <w:spacing w:line="276" w:lineRule="auto"/>
        <w:ind w:left="720"/>
        <w:textAlignment w:val="center"/>
        <w:rPr>
          <w:rFonts w:ascii="Arial" w:hAnsi="Arial" w:cs="Arial"/>
          <w:color w:val="000000"/>
          <w:sz w:val="22"/>
          <w:szCs w:val="22"/>
          <w:lang w:bidi="en-US"/>
        </w:rPr>
      </w:pPr>
    </w:p>
    <w:p w14:paraId="7B608F60" w14:textId="3AA131AF" w:rsidR="004320C0" w:rsidRPr="00803CE1" w:rsidRDefault="004320C0" w:rsidP="00803CE1">
      <w:pPr>
        <w:widowControl w:val="0"/>
        <w:suppressAutoHyphens/>
        <w:autoSpaceDE w:val="0"/>
        <w:autoSpaceDN w:val="0"/>
        <w:adjustRightInd w:val="0"/>
        <w:spacing w:line="276" w:lineRule="auto"/>
        <w:ind w:left="720"/>
        <w:textAlignment w:val="center"/>
        <w:rPr>
          <w:rFonts w:ascii="Arial" w:hAnsi="Arial" w:cs="Arial"/>
          <w:color w:val="000000"/>
          <w:sz w:val="22"/>
          <w:szCs w:val="22"/>
          <w:lang w:bidi="en-US"/>
        </w:rPr>
      </w:pPr>
      <w:r w:rsidRPr="00803CE1">
        <w:rPr>
          <w:rFonts w:ascii="Arial" w:hAnsi="Arial" w:cs="Arial"/>
          <w:color w:val="000000"/>
          <w:sz w:val="22"/>
          <w:szCs w:val="22"/>
          <w:lang w:bidi="en-US"/>
        </w:rPr>
        <w:t xml:space="preserve">records shall be secured under lock and electronic records shall be password protected. </w:t>
      </w:r>
    </w:p>
    <w:p w14:paraId="316A6E50" w14:textId="77777777" w:rsidR="00874FC5" w:rsidRPr="00A90BE6" w:rsidRDefault="00874FC5" w:rsidP="00402803">
      <w:pPr>
        <w:widowControl w:val="0"/>
        <w:suppressAutoHyphens/>
        <w:autoSpaceDE w:val="0"/>
        <w:autoSpaceDN w:val="0"/>
        <w:adjustRightInd w:val="0"/>
        <w:spacing w:line="276" w:lineRule="auto"/>
        <w:ind w:left="720"/>
        <w:textAlignment w:val="center"/>
        <w:rPr>
          <w:rFonts w:ascii="Arial" w:hAnsi="Arial" w:cs="Arial"/>
          <w:color w:val="000000"/>
          <w:sz w:val="22"/>
          <w:szCs w:val="22"/>
          <w:lang w:bidi="en-US"/>
        </w:rPr>
      </w:pPr>
    </w:p>
    <w:p w14:paraId="4269522E" w14:textId="77777777" w:rsidR="004320C0" w:rsidRPr="00A90BE6" w:rsidRDefault="004320C0" w:rsidP="00DA44A2">
      <w:pPr>
        <w:widowControl w:val="0"/>
        <w:numPr>
          <w:ilvl w:val="0"/>
          <w:numId w:val="17"/>
        </w:numPr>
        <w:tabs>
          <w:tab w:val="clear" w:pos="1701"/>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Records documenting reasons for an employee’s absence due to ill health or details of a medical condition shall be made available only to those persons with responsibility for the same.  </w:t>
      </w:r>
    </w:p>
    <w:p w14:paraId="66A392EB" w14:textId="77777777" w:rsidR="00874FC5" w:rsidRPr="00A90BE6" w:rsidRDefault="00874FC5" w:rsidP="00DA44A2">
      <w:pPr>
        <w:pStyle w:val="ListParagraph"/>
        <w:spacing w:line="276" w:lineRule="auto"/>
        <w:rPr>
          <w:rFonts w:ascii="Arial" w:hAnsi="Arial" w:cs="Arial"/>
          <w:color w:val="000000"/>
          <w:sz w:val="22"/>
          <w:szCs w:val="22"/>
          <w:lang w:bidi="en-US"/>
        </w:rPr>
      </w:pPr>
    </w:p>
    <w:p w14:paraId="114A336D" w14:textId="77777777" w:rsidR="00874FC5" w:rsidRPr="00A90BE6" w:rsidRDefault="00874FC5" w:rsidP="00DA44A2">
      <w:pPr>
        <w:widowControl w:val="0"/>
        <w:suppressAutoHyphens/>
        <w:autoSpaceDE w:val="0"/>
        <w:autoSpaceDN w:val="0"/>
        <w:adjustRightInd w:val="0"/>
        <w:spacing w:line="276" w:lineRule="auto"/>
        <w:ind w:left="720"/>
        <w:textAlignment w:val="center"/>
        <w:rPr>
          <w:rFonts w:ascii="Arial" w:hAnsi="Arial" w:cs="Arial"/>
          <w:color w:val="000000"/>
          <w:sz w:val="22"/>
          <w:szCs w:val="22"/>
          <w:lang w:bidi="en-US"/>
        </w:rPr>
      </w:pPr>
    </w:p>
    <w:p w14:paraId="5D8295BC" w14:textId="77777777" w:rsidR="004320C0" w:rsidRPr="00A90BE6" w:rsidRDefault="004320C0" w:rsidP="00DA44A2">
      <w:pPr>
        <w:widowControl w:val="0"/>
        <w:numPr>
          <w:ilvl w:val="0"/>
          <w:numId w:val="17"/>
        </w:numPr>
        <w:tabs>
          <w:tab w:val="clear" w:pos="1701"/>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Only persons with line management responsibilities shall have access to employee records referred to in standing orders 26(g) and (h) above if so justified. </w:t>
      </w:r>
    </w:p>
    <w:p w14:paraId="77A4871D" w14:textId="77777777" w:rsidR="00874FC5" w:rsidRPr="00A90BE6" w:rsidRDefault="00874FC5" w:rsidP="00DA44A2">
      <w:pPr>
        <w:widowControl w:val="0"/>
        <w:suppressAutoHyphens/>
        <w:autoSpaceDE w:val="0"/>
        <w:autoSpaceDN w:val="0"/>
        <w:adjustRightInd w:val="0"/>
        <w:spacing w:line="276" w:lineRule="auto"/>
        <w:ind w:left="720"/>
        <w:textAlignment w:val="center"/>
        <w:rPr>
          <w:rFonts w:ascii="Arial" w:hAnsi="Arial" w:cs="Arial"/>
          <w:color w:val="000000"/>
          <w:sz w:val="22"/>
          <w:szCs w:val="22"/>
          <w:lang w:bidi="en-US"/>
        </w:rPr>
      </w:pPr>
    </w:p>
    <w:p w14:paraId="75B74421" w14:textId="0A0E0C8A" w:rsidR="004320C0" w:rsidRPr="00A90BE6" w:rsidRDefault="004320C0" w:rsidP="00DA44A2">
      <w:pPr>
        <w:widowControl w:val="0"/>
        <w:numPr>
          <w:ilvl w:val="0"/>
          <w:numId w:val="17"/>
        </w:numPr>
        <w:tabs>
          <w:tab w:val="clear" w:pos="1701"/>
          <w:tab w:val="num" w:pos="720"/>
        </w:tabs>
        <w:suppressAutoHyphens/>
        <w:autoSpaceDE w:val="0"/>
        <w:autoSpaceDN w:val="0"/>
        <w:adjustRightInd w:val="0"/>
        <w:spacing w:line="276" w:lineRule="auto"/>
        <w:ind w:left="72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Access and means of access by keys and/or computer passwords to records of employment referred to in standing orders 26(g) and (h) above shall be provided only to (post holder) and/or the Chair of the Council OR [the designated  committee] OR [the sub-committee].</w:t>
      </w:r>
    </w:p>
    <w:p w14:paraId="38A48056" w14:textId="68E51CFE" w:rsidR="00883BA0" w:rsidRPr="00A90BE6" w:rsidRDefault="00883BA0" w:rsidP="00DA44A2">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0ACB6B3" w14:textId="77777777" w:rsidR="000D73EE" w:rsidRPr="002F57B0" w:rsidRDefault="001E3ED6" w:rsidP="00DA44A2">
      <w:pPr>
        <w:pStyle w:val="Heading1"/>
        <w:spacing w:before="0" w:after="200" w:line="276" w:lineRule="auto"/>
        <w:ind w:left="850" w:hanging="850"/>
        <w:rPr>
          <w:rFonts w:ascii="Arial" w:hAnsi="Arial" w:cs="Arial"/>
          <w:b/>
          <w:szCs w:val="22"/>
        </w:rPr>
      </w:pPr>
      <w:bookmarkStart w:id="128" w:name="_Toc509572009"/>
      <w:r w:rsidRPr="002F57B0">
        <w:rPr>
          <w:rFonts w:ascii="Arial" w:hAnsi="Arial" w:cs="Arial"/>
          <w:b/>
          <w:szCs w:val="22"/>
        </w:rPr>
        <w:t>RESPONSIBILITIES TO PROVIDE INFORMATION</w:t>
      </w:r>
      <w:bookmarkEnd w:id="128"/>
      <w:r w:rsidR="007B12E2" w:rsidRPr="002F57B0">
        <w:rPr>
          <w:rFonts w:ascii="Arial" w:hAnsi="Arial" w:cs="Arial"/>
          <w:b/>
          <w:szCs w:val="22"/>
        </w:rPr>
        <w:t xml:space="preserve"> </w:t>
      </w:r>
    </w:p>
    <w:p w14:paraId="5FE414D0" w14:textId="4B58972F" w:rsidR="003D589A" w:rsidRPr="002F57B0" w:rsidRDefault="008834BA" w:rsidP="00DA44A2">
      <w:pPr>
        <w:pStyle w:val="Heading1"/>
        <w:numPr>
          <w:ilvl w:val="0"/>
          <w:numId w:val="0"/>
        </w:numPr>
        <w:spacing w:before="0" w:after="200" w:line="276" w:lineRule="auto"/>
        <w:ind w:left="850"/>
        <w:rPr>
          <w:rFonts w:ascii="Arial" w:hAnsi="Arial" w:cs="Arial"/>
          <w:b/>
          <w:szCs w:val="22"/>
        </w:rPr>
      </w:pPr>
      <w:r w:rsidRPr="002F57B0">
        <w:rPr>
          <w:rFonts w:ascii="Arial" w:hAnsi="Arial" w:cs="Arial"/>
          <w:iCs/>
          <w:szCs w:val="22"/>
        </w:rPr>
        <w:t>See also standing order 21</w:t>
      </w:r>
      <w:r w:rsidR="001D5973" w:rsidRPr="002F57B0">
        <w:rPr>
          <w:rFonts w:ascii="Arial" w:hAnsi="Arial" w:cs="Arial"/>
          <w:iCs/>
          <w:szCs w:val="22"/>
        </w:rPr>
        <w:t xml:space="preserve">  </w:t>
      </w:r>
    </w:p>
    <w:p w14:paraId="4BFF6606" w14:textId="77777777" w:rsidR="00940423" w:rsidRPr="002F57B0" w:rsidRDefault="00FC7B2B" w:rsidP="00DA44A2">
      <w:pPr>
        <w:widowControl w:val="0"/>
        <w:numPr>
          <w:ilvl w:val="0"/>
          <w:numId w:val="35"/>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2F57B0">
        <w:rPr>
          <w:rFonts w:ascii="Arial" w:hAnsi="Arial" w:cs="Arial"/>
          <w:b/>
          <w:color w:val="000000"/>
          <w:sz w:val="22"/>
          <w:szCs w:val="22"/>
          <w:lang w:bidi="en-US"/>
        </w:rPr>
        <w:t xml:space="preserve">In accordance with </w:t>
      </w:r>
      <w:r w:rsidR="00770878" w:rsidRPr="002F57B0">
        <w:rPr>
          <w:rFonts w:ascii="Arial" w:hAnsi="Arial" w:cs="Arial"/>
          <w:b/>
          <w:color w:val="000000"/>
          <w:sz w:val="22"/>
          <w:szCs w:val="22"/>
          <w:lang w:bidi="en-US"/>
        </w:rPr>
        <w:t>f</w:t>
      </w:r>
      <w:r w:rsidRPr="002F57B0">
        <w:rPr>
          <w:rFonts w:ascii="Arial" w:hAnsi="Arial" w:cs="Arial"/>
          <w:b/>
          <w:color w:val="000000"/>
          <w:sz w:val="22"/>
          <w:szCs w:val="22"/>
          <w:lang w:bidi="en-US"/>
        </w:rPr>
        <w:t xml:space="preserve">reedom of </w:t>
      </w:r>
      <w:r w:rsidR="00770878" w:rsidRPr="002F57B0">
        <w:rPr>
          <w:rFonts w:ascii="Arial" w:hAnsi="Arial" w:cs="Arial"/>
          <w:b/>
          <w:color w:val="000000"/>
          <w:sz w:val="22"/>
          <w:szCs w:val="22"/>
          <w:lang w:bidi="en-US"/>
        </w:rPr>
        <w:t>i</w:t>
      </w:r>
      <w:r w:rsidRPr="002F57B0">
        <w:rPr>
          <w:rFonts w:ascii="Arial" w:hAnsi="Arial" w:cs="Arial"/>
          <w:b/>
          <w:color w:val="000000"/>
          <w:sz w:val="22"/>
          <w:szCs w:val="22"/>
          <w:lang w:bidi="en-US"/>
        </w:rPr>
        <w:t>nformation</w:t>
      </w:r>
      <w:r w:rsidR="009E6A0A" w:rsidRPr="002F57B0">
        <w:rPr>
          <w:rFonts w:ascii="Arial" w:hAnsi="Arial" w:cs="Arial"/>
          <w:b/>
          <w:color w:val="000000"/>
          <w:sz w:val="22"/>
          <w:szCs w:val="22"/>
          <w:lang w:bidi="en-US"/>
        </w:rPr>
        <w:t xml:space="preserve"> legislation</w:t>
      </w:r>
      <w:r w:rsidRPr="002F57B0">
        <w:rPr>
          <w:rFonts w:ascii="Arial" w:hAnsi="Arial" w:cs="Arial"/>
          <w:b/>
          <w:color w:val="000000"/>
          <w:sz w:val="22"/>
          <w:szCs w:val="22"/>
          <w:lang w:bidi="en-US"/>
        </w:rPr>
        <w:t>, t</w:t>
      </w:r>
      <w:r w:rsidR="00BC50B3" w:rsidRPr="002F57B0">
        <w:rPr>
          <w:rFonts w:ascii="Arial" w:hAnsi="Arial" w:cs="Arial"/>
          <w:b/>
          <w:color w:val="000000"/>
          <w:sz w:val="22"/>
          <w:szCs w:val="22"/>
          <w:lang w:bidi="en-US"/>
        </w:rPr>
        <w:t>he</w:t>
      </w:r>
      <w:r w:rsidR="00857F9E" w:rsidRPr="002F57B0">
        <w:rPr>
          <w:rFonts w:ascii="Arial" w:hAnsi="Arial" w:cs="Arial"/>
          <w:b/>
          <w:color w:val="000000"/>
          <w:sz w:val="22"/>
          <w:szCs w:val="22"/>
          <w:lang w:bidi="en-US"/>
        </w:rPr>
        <w:t xml:space="preserve"> C</w:t>
      </w:r>
      <w:r w:rsidR="00883BA0" w:rsidRPr="002F57B0">
        <w:rPr>
          <w:rFonts w:ascii="Arial" w:hAnsi="Arial" w:cs="Arial"/>
          <w:b/>
          <w:color w:val="000000"/>
          <w:sz w:val="22"/>
          <w:szCs w:val="22"/>
          <w:lang w:bidi="en-US"/>
        </w:rPr>
        <w:t xml:space="preserve">ouncil shall </w:t>
      </w:r>
      <w:r w:rsidR="00CB4ED5" w:rsidRPr="002F57B0">
        <w:rPr>
          <w:rFonts w:ascii="Arial" w:hAnsi="Arial" w:cs="Arial"/>
          <w:b/>
          <w:color w:val="000000"/>
          <w:sz w:val="22"/>
          <w:szCs w:val="22"/>
          <w:lang w:bidi="en-US"/>
        </w:rPr>
        <w:t>publish information in accordance with its publication scheme and respond</w:t>
      </w:r>
      <w:r w:rsidR="00BC50B3" w:rsidRPr="002F57B0">
        <w:rPr>
          <w:rFonts w:ascii="Arial" w:hAnsi="Arial" w:cs="Arial"/>
          <w:b/>
          <w:color w:val="000000"/>
          <w:sz w:val="22"/>
          <w:szCs w:val="22"/>
          <w:lang w:bidi="en-US"/>
        </w:rPr>
        <w:t xml:space="preserve"> to requests</w:t>
      </w:r>
      <w:r w:rsidR="00CB4ED5" w:rsidRPr="002F57B0">
        <w:rPr>
          <w:rFonts w:ascii="Arial" w:hAnsi="Arial" w:cs="Arial"/>
          <w:b/>
          <w:sz w:val="22"/>
          <w:szCs w:val="22"/>
        </w:rPr>
        <w:t xml:space="preserve"> </w:t>
      </w:r>
      <w:r w:rsidR="00CB4ED5" w:rsidRPr="002F57B0">
        <w:rPr>
          <w:rFonts w:ascii="Arial" w:hAnsi="Arial" w:cs="Arial"/>
          <w:b/>
          <w:color w:val="000000"/>
          <w:sz w:val="22"/>
          <w:szCs w:val="22"/>
          <w:lang w:bidi="en-US"/>
        </w:rPr>
        <w:t>for information held</w:t>
      </w:r>
      <w:r w:rsidR="00B7521E" w:rsidRPr="002F57B0">
        <w:rPr>
          <w:rFonts w:ascii="Arial" w:hAnsi="Arial" w:cs="Arial"/>
          <w:b/>
          <w:color w:val="000000"/>
          <w:sz w:val="22"/>
          <w:szCs w:val="22"/>
          <w:lang w:bidi="en-US"/>
        </w:rPr>
        <w:t xml:space="preserve"> </w:t>
      </w:r>
      <w:r w:rsidR="00857F9E" w:rsidRPr="002F57B0">
        <w:rPr>
          <w:rFonts w:ascii="Arial" w:hAnsi="Arial" w:cs="Arial"/>
          <w:b/>
          <w:color w:val="000000"/>
          <w:sz w:val="22"/>
          <w:szCs w:val="22"/>
          <w:lang w:bidi="en-US"/>
        </w:rPr>
        <w:t>by the C</w:t>
      </w:r>
      <w:r w:rsidR="00CB4ED5" w:rsidRPr="002F57B0">
        <w:rPr>
          <w:rFonts w:ascii="Arial" w:hAnsi="Arial" w:cs="Arial"/>
          <w:b/>
          <w:color w:val="000000"/>
          <w:sz w:val="22"/>
          <w:szCs w:val="22"/>
          <w:lang w:bidi="en-US"/>
        </w:rPr>
        <w:t>ouncil</w:t>
      </w:r>
      <w:r w:rsidRPr="002F57B0">
        <w:rPr>
          <w:rFonts w:ascii="Arial" w:hAnsi="Arial" w:cs="Arial"/>
          <w:b/>
          <w:color w:val="000000"/>
          <w:sz w:val="22"/>
          <w:szCs w:val="22"/>
          <w:lang w:bidi="en-US"/>
        </w:rPr>
        <w:t>.</w:t>
      </w:r>
      <w:r w:rsidR="00B7521E" w:rsidRPr="002F57B0">
        <w:rPr>
          <w:rFonts w:ascii="Arial" w:hAnsi="Arial" w:cs="Arial"/>
          <w:b/>
          <w:color w:val="000000"/>
          <w:sz w:val="22"/>
          <w:szCs w:val="22"/>
          <w:lang w:bidi="en-US"/>
        </w:rPr>
        <w:t xml:space="preserve"> </w:t>
      </w:r>
      <w:r w:rsidR="00BC50B3" w:rsidRPr="002F57B0">
        <w:rPr>
          <w:rFonts w:ascii="Arial" w:hAnsi="Arial" w:cs="Arial"/>
          <w:b/>
          <w:color w:val="000000"/>
          <w:sz w:val="22"/>
          <w:szCs w:val="22"/>
          <w:lang w:bidi="en-US"/>
        </w:rPr>
        <w:t xml:space="preserve"> </w:t>
      </w:r>
    </w:p>
    <w:p w14:paraId="1FF9D4B1" w14:textId="77777777" w:rsidR="001C6F87" w:rsidRPr="002F57B0" w:rsidRDefault="00D84722" w:rsidP="00DA44A2">
      <w:pPr>
        <w:pStyle w:val="ListParagraph"/>
        <w:widowControl w:val="0"/>
        <w:numPr>
          <w:ilvl w:val="5"/>
          <w:numId w:val="2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2F57B0">
        <w:rPr>
          <w:rFonts w:ascii="Arial" w:hAnsi="Arial" w:cs="Arial"/>
          <w:color w:val="000000"/>
          <w:sz w:val="22"/>
          <w:szCs w:val="22"/>
          <w:lang w:bidi="en-US"/>
        </w:rPr>
        <w:t xml:space="preserve"> </w:t>
      </w:r>
      <w:r w:rsidR="00FE3A40" w:rsidRPr="002F57B0">
        <w:rPr>
          <w:rFonts w:ascii="Arial" w:hAnsi="Arial" w:cs="Arial"/>
          <w:color w:val="000000"/>
          <w:sz w:val="22"/>
          <w:szCs w:val="22"/>
          <w:lang w:bidi="en-US"/>
        </w:rPr>
        <w:t>[</w:t>
      </w:r>
      <w:r w:rsidR="003F0E4D" w:rsidRPr="002F57B0">
        <w:rPr>
          <w:rFonts w:ascii="Arial" w:hAnsi="Arial" w:cs="Arial"/>
          <w:i/>
          <w:color w:val="000000"/>
          <w:sz w:val="22"/>
          <w:szCs w:val="22"/>
          <w:lang w:bidi="en-US"/>
        </w:rPr>
        <w:t>If gross</w:t>
      </w:r>
      <w:r w:rsidR="000662B4" w:rsidRPr="002F57B0">
        <w:rPr>
          <w:rFonts w:ascii="Arial" w:hAnsi="Arial" w:cs="Arial"/>
          <w:i/>
          <w:color w:val="000000"/>
          <w:sz w:val="22"/>
          <w:szCs w:val="22"/>
          <w:lang w:bidi="en-US"/>
        </w:rPr>
        <w:t xml:space="preserve"> annual income or expenditure (whichever is higher</w:t>
      </w:r>
      <w:r w:rsidR="003B1511" w:rsidRPr="002F57B0">
        <w:rPr>
          <w:rFonts w:ascii="Arial" w:hAnsi="Arial" w:cs="Arial"/>
          <w:i/>
          <w:color w:val="000000"/>
          <w:sz w:val="22"/>
          <w:szCs w:val="22"/>
          <w:lang w:bidi="en-US"/>
        </w:rPr>
        <w:t>) does</w:t>
      </w:r>
      <w:r w:rsidR="00E273FE" w:rsidRPr="002F57B0">
        <w:rPr>
          <w:rFonts w:ascii="Arial" w:hAnsi="Arial" w:cs="Arial"/>
          <w:i/>
          <w:color w:val="000000"/>
          <w:sz w:val="22"/>
          <w:szCs w:val="22"/>
          <w:lang w:bidi="en-US"/>
        </w:rPr>
        <w:t xml:space="preserve"> not </w:t>
      </w:r>
      <w:r w:rsidR="003B1511" w:rsidRPr="002F57B0">
        <w:rPr>
          <w:rFonts w:ascii="Arial" w:hAnsi="Arial" w:cs="Arial"/>
          <w:i/>
          <w:color w:val="000000"/>
          <w:sz w:val="22"/>
          <w:szCs w:val="22"/>
          <w:lang w:bidi="en-US"/>
        </w:rPr>
        <w:t>exceed £</w:t>
      </w:r>
      <w:r w:rsidR="00E273FE" w:rsidRPr="002F57B0">
        <w:rPr>
          <w:rFonts w:ascii="Arial" w:hAnsi="Arial" w:cs="Arial"/>
          <w:i/>
          <w:color w:val="000000"/>
          <w:sz w:val="22"/>
          <w:szCs w:val="22"/>
          <w:lang w:bidi="en-US"/>
        </w:rPr>
        <w:t>25,000</w:t>
      </w:r>
      <w:r w:rsidR="00AF381E" w:rsidRPr="002F57B0">
        <w:rPr>
          <w:rFonts w:ascii="Arial" w:hAnsi="Arial" w:cs="Arial"/>
          <w:color w:val="000000"/>
          <w:sz w:val="22"/>
          <w:szCs w:val="22"/>
          <w:lang w:bidi="en-US"/>
        </w:rPr>
        <w:t>]</w:t>
      </w:r>
      <w:r w:rsidR="001C6F87" w:rsidRPr="002F57B0">
        <w:rPr>
          <w:rFonts w:ascii="Arial" w:hAnsi="Arial" w:cs="Arial"/>
          <w:color w:val="000000"/>
          <w:sz w:val="22"/>
          <w:szCs w:val="22"/>
          <w:lang w:bidi="en-US"/>
        </w:rPr>
        <w:t xml:space="preserve"> </w:t>
      </w:r>
      <w:r w:rsidR="00AF381E" w:rsidRPr="002F57B0">
        <w:rPr>
          <w:rFonts w:ascii="Arial" w:hAnsi="Arial" w:cs="Arial"/>
          <w:b/>
          <w:color w:val="000000"/>
          <w:sz w:val="22"/>
          <w:szCs w:val="22"/>
          <w:lang w:bidi="en-US"/>
        </w:rPr>
        <w:t xml:space="preserve">The Council </w:t>
      </w:r>
      <w:r w:rsidR="001C6F87" w:rsidRPr="002F57B0">
        <w:rPr>
          <w:rFonts w:ascii="Arial" w:hAnsi="Arial" w:cs="Arial"/>
          <w:b/>
          <w:color w:val="000000"/>
          <w:sz w:val="22"/>
          <w:szCs w:val="22"/>
          <w:lang w:bidi="en-US"/>
        </w:rPr>
        <w:t>shall</w:t>
      </w:r>
      <w:r w:rsidR="00E273FE" w:rsidRPr="002F57B0">
        <w:rPr>
          <w:rFonts w:ascii="Arial" w:hAnsi="Arial" w:cs="Arial"/>
          <w:b/>
          <w:color w:val="000000"/>
          <w:sz w:val="22"/>
          <w:szCs w:val="22"/>
          <w:lang w:bidi="en-US"/>
        </w:rPr>
        <w:t xml:space="preserve"> publish information in </w:t>
      </w:r>
      <w:r w:rsidR="003B1511" w:rsidRPr="002F57B0">
        <w:rPr>
          <w:rFonts w:ascii="Arial" w:hAnsi="Arial" w:cs="Arial"/>
          <w:b/>
          <w:color w:val="000000"/>
          <w:sz w:val="22"/>
          <w:szCs w:val="22"/>
          <w:lang w:bidi="en-US"/>
        </w:rPr>
        <w:t>accordance with</w:t>
      </w:r>
      <w:r w:rsidR="00E273FE" w:rsidRPr="002F57B0">
        <w:rPr>
          <w:rFonts w:ascii="Arial" w:hAnsi="Arial" w:cs="Arial"/>
          <w:b/>
          <w:color w:val="000000"/>
          <w:sz w:val="22"/>
          <w:szCs w:val="22"/>
          <w:lang w:bidi="en-US"/>
        </w:rPr>
        <w:t xml:space="preserve"> the requirements </w:t>
      </w:r>
      <w:r w:rsidR="003B1511" w:rsidRPr="002F57B0">
        <w:rPr>
          <w:rFonts w:ascii="Arial" w:hAnsi="Arial" w:cs="Arial"/>
          <w:b/>
          <w:color w:val="000000"/>
          <w:sz w:val="22"/>
          <w:szCs w:val="22"/>
          <w:lang w:bidi="en-US"/>
        </w:rPr>
        <w:t>of the</w:t>
      </w:r>
      <w:r w:rsidR="000662B4" w:rsidRPr="002F57B0">
        <w:rPr>
          <w:rFonts w:ascii="Arial" w:hAnsi="Arial" w:cs="Arial"/>
          <w:b/>
          <w:color w:val="000000"/>
          <w:sz w:val="22"/>
          <w:szCs w:val="22"/>
          <w:lang w:bidi="en-US"/>
        </w:rPr>
        <w:t xml:space="preserve"> Smaller Authorities (Transparency Requirements) (England) Regulations 2015</w:t>
      </w:r>
      <w:r w:rsidR="006E080E" w:rsidRPr="002F57B0">
        <w:rPr>
          <w:rFonts w:ascii="Arial" w:hAnsi="Arial" w:cs="Arial"/>
          <w:b/>
          <w:color w:val="000000"/>
          <w:sz w:val="22"/>
          <w:szCs w:val="22"/>
          <w:lang w:bidi="en-US"/>
        </w:rPr>
        <w:t>.</w:t>
      </w:r>
    </w:p>
    <w:p w14:paraId="0696E008" w14:textId="77777777" w:rsidR="00124588" w:rsidRPr="00A90BE6" w:rsidRDefault="00124588" w:rsidP="00DA44A2">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lang w:bidi="en-US"/>
        </w:rPr>
        <w:t xml:space="preserve">c        </w:t>
      </w:r>
      <w:r w:rsidR="00D900E9" w:rsidRPr="00A90BE6">
        <w:rPr>
          <w:rFonts w:ascii="Arial" w:hAnsi="Arial" w:cs="Arial"/>
          <w:color w:val="000000"/>
          <w:sz w:val="22"/>
          <w:szCs w:val="22"/>
          <w:lang w:bidi="en-US"/>
        </w:rPr>
        <w:t xml:space="preserve">All requests for information held by the Council shall be processed in </w:t>
      </w:r>
    </w:p>
    <w:p w14:paraId="3C81DEE4" w14:textId="2C49B1CC" w:rsidR="00124588" w:rsidRPr="00A90BE6" w:rsidRDefault="00124588" w:rsidP="00DA44A2">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        </w:t>
      </w:r>
      <w:r w:rsidR="007E67D7" w:rsidRPr="00A90BE6">
        <w:rPr>
          <w:rFonts w:ascii="Arial" w:hAnsi="Arial" w:cs="Arial"/>
          <w:color w:val="000000"/>
          <w:sz w:val="22"/>
          <w:szCs w:val="22"/>
          <w:lang w:bidi="en-US"/>
        </w:rPr>
        <w:t xml:space="preserve"> </w:t>
      </w:r>
      <w:r w:rsidRPr="00A90BE6">
        <w:rPr>
          <w:rFonts w:ascii="Arial" w:hAnsi="Arial" w:cs="Arial"/>
          <w:color w:val="000000"/>
          <w:sz w:val="22"/>
          <w:szCs w:val="22"/>
          <w:lang w:bidi="en-US"/>
        </w:rPr>
        <w:t xml:space="preserve"> </w:t>
      </w:r>
      <w:r w:rsidR="00D900E9" w:rsidRPr="00A90BE6">
        <w:rPr>
          <w:rFonts w:ascii="Arial" w:hAnsi="Arial" w:cs="Arial"/>
          <w:color w:val="000000"/>
          <w:sz w:val="22"/>
          <w:szCs w:val="22"/>
          <w:lang w:bidi="en-US"/>
        </w:rPr>
        <w:t xml:space="preserve">accordance with the Council’s policy in respect of handling requests under the </w:t>
      </w:r>
    </w:p>
    <w:p w14:paraId="7D71F3C4" w14:textId="0ACEAA05" w:rsidR="00D900E9" w:rsidRPr="00A90BE6" w:rsidRDefault="00124588" w:rsidP="00DA44A2">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        </w:t>
      </w:r>
      <w:r w:rsidR="007E67D7" w:rsidRPr="00A90BE6">
        <w:rPr>
          <w:rFonts w:ascii="Arial" w:hAnsi="Arial" w:cs="Arial"/>
          <w:color w:val="000000"/>
          <w:sz w:val="22"/>
          <w:szCs w:val="22"/>
          <w:lang w:bidi="en-US"/>
        </w:rPr>
        <w:t xml:space="preserve">  </w:t>
      </w:r>
      <w:r w:rsidR="00D900E9" w:rsidRPr="00A90BE6">
        <w:rPr>
          <w:rFonts w:ascii="Arial" w:hAnsi="Arial" w:cs="Arial"/>
          <w:color w:val="000000"/>
          <w:sz w:val="22"/>
          <w:szCs w:val="22"/>
          <w:lang w:bidi="en-US"/>
        </w:rPr>
        <w:t>Freedom of Information Act 2000.</w:t>
      </w:r>
    </w:p>
    <w:p w14:paraId="290D19AC" w14:textId="77777777" w:rsidR="00124588" w:rsidRPr="00A90BE6" w:rsidRDefault="00124588" w:rsidP="00DA44A2">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678B107F" w14:textId="77777777" w:rsidR="007E67D7" w:rsidRPr="00A90BE6" w:rsidRDefault="00124588" w:rsidP="00DA44A2">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d </w:t>
      </w:r>
      <w:r w:rsidR="007E67D7" w:rsidRPr="00A90BE6">
        <w:rPr>
          <w:rFonts w:ascii="Arial" w:hAnsi="Arial" w:cs="Arial"/>
          <w:color w:val="000000"/>
          <w:sz w:val="22"/>
          <w:szCs w:val="22"/>
          <w:lang w:bidi="en-US"/>
        </w:rPr>
        <w:t xml:space="preserve">       </w:t>
      </w:r>
      <w:r w:rsidR="00D900E9" w:rsidRPr="00A90BE6">
        <w:rPr>
          <w:rFonts w:ascii="Arial" w:hAnsi="Arial" w:cs="Arial"/>
          <w:color w:val="000000"/>
          <w:sz w:val="22"/>
          <w:szCs w:val="22"/>
          <w:lang w:bidi="en-US"/>
        </w:rPr>
        <w:t xml:space="preserve">Correspondence from, and notices served by, the Information Commissioner </w:t>
      </w:r>
    </w:p>
    <w:p w14:paraId="3153A88C" w14:textId="7FF1D4DB" w:rsidR="007E67D7" w:rsidRPr="00A90BE6" w:rsidRDefault="007E67D7" w:rsidP="00DA44A2">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          </w:t>
      </w:r>
      <w:r w:rsidR="00D900E9" w:rsidRPr="00A90BE6">
        <w:rPr>
          <w:rFonts w:ascii="Arial" w:hAnsi="Arial" w:cs="Arial"/>
          <w:color w:val="000000"/>
          <w:sz w:val="22"/>
          <w:szCs w:val="22"/>
          <w:lang w:bidi="en-US"/>
        </w:rPr>
        <w:t xml:space="preserve">shall be referred by the Proper Officer or the Chair . The said committee </w:t>
      </w:r>
    </w:p>
    <w:p w14:paraId="0BFCA4DD" w14:textId="77777777" w:rsidR="007E67D7" w:rsidRPr="00A90BE6" w:rsidRDefault="007E67D7" w:rsidP="00DA44A2">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          </w:t>
      </w:r>
      <w:r w:rsidR="00D900E9" w:rsidRPr="00A90BE6">
        <w:rPr>
          <w:rFonts w:ascii="Arial" w:hAnsi="Arial" w:cs="Arial"/>
          <w:color w:val="000000"/>
          <w:sz w:val="22"/>
          <w:szCs w:val="22"/>
          <w:lang w:bidi="en-US"/>
        </w:rPr>
        <w:t xml:space="preserve">shall have the power to do anything to facilitate compliance with the Freedom </w:t>
      </w:r>
    </w:p>
    <w:p w14:paraId="0507F567" w14:textId="77777777" w:rsidR="007E67D7" w:rsidRPr="00A90BE6" w:rsidRDefault="007E67D7" w:rsidP="00DA44A2">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          </w:t>
      </w:r>
      <w:r w:rsidR="00D900E9" w:rsidRPr="00A90BE6">
        <w:rPr>
          <w:rFonts w:ascii="Arial" w:hAnsi="Arial" w:cs="Arial"/>
          <w:color w:val="000000"/>
          <w:sz w:val="22"/>
          <w:szCs w:val="22"/>
          <w:lang w:bidi="en-US"/>
        </w:rPr>
        <w:t xml:space="preserve">of Information Act 2000 including exercising the powers of the Proper Officer in </w:t>
      </w:r>
    </w:p>
    <w:p w14:paraId="2EBA2DF4" w14:textId="1A7C3959" w:rsidR="007E67D7" w:rsidRPr="00A90BE6" w:rsidRDefault="007E67D7" w:rsidP="00DA44A2">
      <w:pPr>
        <w:widowControl w:val="0"/>
        <w:suppressAutoHyphens/>
        <w:autoSpaceDE w:val="0"/>
        <w:autoSpaceDN w:val="0"/>
        <w:adjustRightInd w:val="0"/>
        <w:spacing w:line="276" w:lineRule="auto"/>
        <w:textAlignment w:val="center"/>
        <w:rPr>
          <w:rFonts w:ascii="Arial" w:hAnsi="Arial" w:cs="Arial"/>
          <w:i/>
          <w:iCs/>
          <w:color w:val="000000"/>
          <w:sz w:val="22"/>
          <w:szCs w:val="22"/>
          <w:lang w:bidi="en-US"/>
        </w:rPr>
      </w:pPr>
      <w:r w:rsidRPr="00A90BE6">
        <w:rPr>
          <w:rFonts w:ascii="Arial" w:hAnsi="Arial" w:cs="Arial"/>
          <w:color w:val="000000"/>
          <w:sz w:val="22"/>
          <w:szCs w:val="22"/>
          <w:lang w:bidi="en-US"/>
        </w:rPr>
        <w:t xml:space="preserve">          </w:t>
      </w:r>
      <w:r w:rsidR="00D900E9" w:rsidRPr="00A90BE6">
        <w:rPr>
          <w:rFonts w:ascii="Arial" w:hAnsi="Arial" w:cs="Arial"/>
          <w:color w:val="000000"/>
          <w:sz w:val="22"/>
          <w:szCs w:val="22"/>
          <w:lang w:bidi="en-US"/>
        </w:rPr>
        <w:t xml:space="preserve">respect of Freedom of Information requests set out under </w:t>
      </w:r>
      <w:r w:rsidR="00C00F1E" w:rsidRPr="00A90BE6">
        <w:rPr>
          <w:rFonts w:ascii="Arial" w:hAnsi="Arial" w:cs="Arial"/>
          <w:i/>
          <w:iCs/>
          <w:color w:val="000000"/>
          <w:sz w:val="22"/>
          <w:szCs w:val="22"/>
          <w:lang w:bidi="en-US"/>
        </w:rPr>
        <w:t>S</w:t>
      </w:r>
      <w:r w:rsidR="00D900E9" w:rsidRPr="00A90BE6">
        <w:rPr>
          <w:rFonts w:ascii="Arial" w:hAnsi="Arial" w:cs="Arial"/>
          <w:i/>
          <w:iCs/>
          <w:color w:val="000000"/>
          <w:sz w:val="22"/>
          <w:szCs w:val="22"/>
          <w:lang w:bidi="en-US"/>
        </w:rPr>
        <w:t xml:space="preserve">tanding </w:t>
      </w:r>
      <w:r w:rsidR="00C00F1E" w:rsidRPr="00A90BE6">
        <w:rPr>
          <w:rFonts w:ascii="Arial" w:hAnsi="Arial" w:cs="Arial"/>
          <w:i/>
          <w:iCs/>
          <w:color w:val="000000"/>
          <w:sz w:val="22"/>
          <w:szCs w:val="22"/>
          <w:lang w:bidi="en-US"/>
        </w:rPr>
        <w:t>O</w:t>
      </w:r>
      <w:r w:rsidR="00D900E9" w:rsidRPr="00A90BE6">
        <w:rPr>
          <w:rFonts w:ascii="Arial" w:hAnsi="Arial" w:cs="Arial"/>
          <w:i/>
          <w:iCs/>
          <w:color w:val="000000"/>
          <w:sz w:val="22"/>
          <w:szCs w:val="22"/>
          <w:lang w:bidi="en-US"/>
        </w:rPr>
        <w:t xml:space="preserve">rder </w:t>
      </w:r>
    </w:p>
    <w:p w14:paraId="4EA90BBE" w14:textId="0EE49A41" w:rsidR="00E273FE" w:rsidRPr="00A90BE6" w:rsidRDefault="007E67D7" w:rsidP="00DA44A2">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i/>
          <w:iCs/>
          <w:color w:val="000000"/>
          <w:sz w:val="22"/>
          <w:szCs w:val="22"/>
          <w:lang w:bidi="en-US"/>
        </w:rPr>
        <w:t xml:space="preserve">          </w:t>
      </w:r>
      <w:r w:rsidR="003460DD" w:rsidRPr="00A90BE6">
        <w:rPr>
          <w:rFonts w:ascii="Arial" w:hAnsi="Arial" w:cs="Arial"/>
          <w:i/>
          <w:iCs/>
          <w:color w:val="000000"/>
          <w:sz w:val="22"/>
          <w:szCs w:val="22"/>
          <w:lang w:bidi="en-US"/>
        </w:rPr>
        <w:t>15</w:t>
      </w:r>
      <w:r w:rsidR="00D900E9" w:rsidRPr="00A90BE6">
        <w:rPr>
          <w:rFonts w:ascii="Arial" w:hAnsi="Arial" w:cs="Arial"/>
          <w:i/>
          <w:iCs/>
          <w:color w:val="000000"/>
          <w:sz w:val="22"/>
          <w:szCs w:val="22"/>
          <w:lang w:bidi="en-US"/>
        </w:rPr>
        <w:t>(b)(</w:t>
      </w:r>
      <w:r w:rsidR="003460DD" w:rsidRPr="00A90BE6">
        <w:rPr>
          <w:rFonts w:ascii="Arial" w:hAnsi="Arial" w:cs="Arial"/>
          <w:i/>
          <w:iCs/>
          <w:color w:val="000000"/>
          <w:sz w:val="22"/>
          <w:szCs w:val="22"/>
          <w:lang w:bidi="en-US"/>
        </w:rPr>
        <w:t>i</w:t>
      </w:r>
      <w:r w:rsidR="00D900E9" w:rsidRPr="00A90BE6">
        <w:rPr>
          <w:rFonts w:ascii="Arial" w:hAnsi="Arial" w:cs="Arial"/>
          <w:i/>
          <w:iCs/>
          <w:color w:val="000000"/>
          <w:sz w:val="22"/>
          <w:szCs w:val="22"/>
          <w:lang w:bidi="en-US"/>
        </w:rPr>
        <w:t>x</w:t>
      </w:r>
      <w:r w:rsidR="003460DD" w:rsidRPr="00A90BE6">
        <w:rPr>
          <w:rFonts w:ascii="Arial" w:hAnsi="Arial" w:cs="Arial"/>
          <w:i/>
          <w:iCs/>
          <w:color w:val="000000"/>
          <w:sz w:val="22"/>
          <w:szCs w:val="22"/>
          <w:lang w:bidi="en-US"/>
        </w:rPr>
        <w:t>)</w:t>
      </w:r>
      <w:r w:rsidR="00C00F1E" w:rsidRPr="00A90BE6">
        <w:rPr>
          <w:rFonts w:ascii="Arial" w:hAnsi="Arial" w:cs="Arial"/>
          <w:color w:val="000000"/>
          <w:sz w:val="22"/>
          <w:szCs w:val="22"/>
          <w:lang w:bidi="en-US"/>
        </w:rPr>
        <w:t xml:space="preserve"> (</w:t>
      </w:r>
      <w:r w:rsidR="003460DD" w:rsidRPr="00A90BE6">
        <w:rPr>
          <w:rFonts w:ascii="Arial" w:hAnsi="Arial" w:cs="Arial"/>
          <w:i/>
          <w:iCs/>
          <w:color w:val="000000"/>
          <w:sz w:val="22"/>
          <w:szCs w:val="22"/>
          <w:lang w:bidi="en-US"/>
        </w:rPr>
        <w:t>Role of Proper Officer</w:t>
      </w:r>
      <w:r w:rsidR="003460DD" w:rsidRPr="00A90BE6">
        <w:rPr>
          <w:rFonts w:ascii="Arial" w:hAnsi="Arial" w:cs="Arial"/>
          <w:color w:val="000000"/>
          <w:sz w:val="22"/>
          <w:szCs w:val="22"/>
          <w:lang w:bidi="en-US"/>
        </w:rPr>
        <w:t xml:space="preserve">) </w:t>
      </w:r>
      <w:r w:rsidR="00616F7D" w:rsidRPr="00A90BE6">
        <w:rPr>
          <w:rFonts w:ascii="Arial" w:hAnsi="Arial" w:cs="Arial"/>
          <w:color w:val="000000"/>
          <w:sz w:val="22"/>
          <w:szCs w:val="22"/>
          <w:lang w:bidi="en-US"/>
        </w:rPr>
        <w:br/>
      </w:r>
    </w:p>
    <w:p w14:paraId="4634639F" w14:textId="7C52F6BB" w:rsidR="008940FE" w:rsidRPr="009F10D2" w:rsidRDefault="001E3ED6" w:rsidP="001C2A1D">
      <w:pPr>
        <w:pStyle w:val="Heading1"/>
        <w:spacing w:before="0" w:line="276" w:lineRule="auto"/>
        <w:ind w:left="850" w:hanging="850"/>
        <w:rPr>
          <w:rFonts w:ascii="Arial" w:hAnsi="Arial" w:cs="Arial"/>
          <w:bCs w:val="0"/>
          <w:i/>
          <w:iCs/>
          <w:szCs w:val="22"/>
          <w:lang w:bidi="en-US"/>
        </w:rPr>
      </w:pPr>
      <w:bookmarkStart w:id="129" w:name="_Toc509572010"/>
      <w:r w:rsidRPr="009F10D2">
        <w:rPr>
          <w:rFonts w:ascii="Arial" w:hAnsi="Arial" w:cs="Arial"/>
          <w:b/>
          <w:szCs w:val="22"/>
          <w:lang w:bidi="en-US"/>
        </w:rPr>
        <w:t>RESPONSIBILITIES UNDER DATA PROTECTION LEGISLATION</w:t>
      </w:r>
      <w:bookmarkEnd w:id="129"/>
      <w:r w:rsidRPr="009F10D2">
        <w:rPr>
          <w:rFonts w:ascii="Arial" w:hAnsi="Arial" w:cs="Arial"/>
          <w:b/>
          <w:szCs w:val="22"/>
          <w:lang w:bidi="en-US"/>
        </w:rPr>
        <w:t xml:space="preserve"> </w:t>
      </w:r>
    </w:p>
    <w:p w14:paraId="77869FD2" w14:textId="1619E5CE" w:rsidR="003D589A" w:rsidRPr="009F10D2" w:rsidRDefault="00616F7D" w:rsidP="0077454F">
      <w:pPr>
        <w:spacing w:line="276" w:lineRule="auto"/>
        <w:ind w:left="850" w:firstLine="851"/>
        <w:rPr>
          <w:rFonts w:ascii="Arial" w:hAnsi="Arial" w:cs="Arial"/>
          <w:iCs/>
          <w:color w:val="000000"/>
          <w:sz w:val="22"/>
          <w:szCs w:val="22"/>
          <w:lang w:bidi="en-US"/>
        </w:rPr>
      </w:pPr>
      <w:r w:rsidRPr="00A90BE6">
        <w:rPr>
          <w:rFonts w:ascii="Arial" w:hAnsi="Arial" w:cs="Arial"/>
          <w:sz w:val="22"/>
          <w:szCs w:val="22"/>
          <w:highlight w:val="cyan"/>
          <w:lang w:bidi="en-US"/>
        </w:rPr>
        <w:br/>
      </w:r>
      <w:r w:rsidR="008940FE" w:rsidRPr="009F10D2">
        <w:rPr>
          <w:rFonts w:ascii="Arial" w:hAnsi="Arial" w:cs="Arial"/>
          <w:sz w:val="22"/>
          <w:szCs w:val="22"/>
          <w:lang w:bidi="en-US"/>
        </w:rPr>
        <w:t xml:space="preserve">(Below is not an exclusive list). </w:t>
      </w:r>
      <w:r w:rsidR="00BA1D64" w:rsidRPr="009F10D2">
        <w:rPr>
          <w:rFonts w:ascii="Arial" w:hAnsi="Arial" w:cs="Arial"/>
          <w:iCs/>
          <w:color w:val="000000"/>
          <w:sz w:val="22"/>
          <w:szCs w:val="22"/>
          <w:lang w:bidi="en-US"/>
        </w:rPr>
        <w:t>See also standing order 11</w:t>
      </w:r>
      <w:r w:rsidR="00746DB9" w:rsidRPr="009F10D2">
        <w:rPr>
          <w:rFonts w:ascii="Arial" w:hAnsi="Arial" w:cs="Arial"/>
          <w:iCs/>
          <w:color w:val="000000"/>
          <w:sz w:val="22"/>
          <w:szCs w:val="22"/>
          <w:lang w:bidi="en-US"/>
        </w:rPr>
        <w:t xml:space="preserve"> (Management of Information)</w:t>
      </w:r>
      <w:r w:rsidR="00BA1D64" w:rsidRPr="009F10D2">
        <w:rPr>
          <w:rFonts w:ascii="Arial" w:hAnsi="Arial" w:cs="Arial"/>
          <w:iCs/>
          <w:color w:val="000000"/>
          <w:sz w:val="22"/>
          <w:szCs w:val="22"/>
          <w:lang w:bidi="en-US"/>
        </w:rPr>
        <w:t>.</w:t>
      </w:r>
      <w:r w:rsidR="0077454F" w:rsidRPr="009F10D2">
        <w:rPr>
          <w:rFonts w:ascii="Arial" w:hAnsi="Arial" w:cs="Arial"/>
          <w:iCs/>
          <w:color w:val="000000"/>
          <w:sz w:val="22"/>
          <w:szCs w:val="22"/>
          <w:lang w:bidi="en-US"/>
        </w:rPr>
        <w:t xml:space="preserve">   </w:t>
      </w:r>
    </w:p>
    <w:p w14:paraId="4609F9B5" w14:textId="77777777" w:rsidR="0081383A" w:rsidRPr="009F10D2" w:rsidRDefault="0081383A" w:rsidP="0077454F">
      <w:pPr>
        <w:spacing w:line="276" w:lineRule="auto"/>
        <w:ind w:left="850" w:firstLine="851"/>
        <w:rPr>
          <w:rFonts w:ascii="Arial" w:hAnsi="Arial" w:cs="Arial"/>
          <w:i/>
          <w:color w:val="000000"/>
          <w:sz w:val="22"/>
          <w:szCs w:val="22"/>
          <w:lang w:bidi="en-US"/>
        </w:rPr>
      </w:pPr>
    </w:p>
    <w:p w14:paraId="02AE41B7" w14:textId="77777777" w:rsidR="009245D9" w:rsidRDefault="009245D9" w:rsidP="00B343C7">
      <w:pPr>
        <w:pStyle w:val="ListParagraph"/>
        <w:numPr>
          <w:ilvl w:val="0"/>
          <w:numId w:val="36"/>
        </w:numPr>
        <w:spacing w:after="200" w:line="276" w:lineRule="auto"/>
        <w:rPr>
          <w:rFonts w:ascii="Arial" w:hAnsi="Arial" w:cs="Arial"/>
          <w:sz w:val="22"/>
          <w:szCs w:val="22"/>
        </w:rPr>
      </w:pPr>
      <w:r w:rsidRPr="009F10D2">
        <w:rPr>
          <w:rFonts w:ascii="Arial" w:hAnsi="Arial" w:cs="Arial"/>
          <w:sz w:val="22"/>
          <w:szCs w:val="22"/>
        </w:rPr>
        <w:t xml:space="preserve">The Council </w:t>
      </w:r>
      <w:r w:rsidR="007438EA" w:rsidRPr="009F10D2">
        <w:rPr>
          <w:rFonts w:ascii="Arial" w:hAnsi="Arial" w:cs="Arial"/>
          <w:sz w:val="22"/>
          <w:szCs w:val="22"/>
        </w:rPr>
        <w:t>may</w:t>
      </w:r>
      <w:r w:rsidRPr="009F10D2">
        <w:rPr>
          <w:rFonts w:ascii="Arial" w:hAnsi="Arial" w:cs="Arial"/>
          <w:sz w:val="22"/>
          <w:szCs w:val="22"/>
        </w:rPr>
        <w:t xml:space="preserve"> appoint</w:t>
      </w:r>
      <w:r w:rsidR="00B7521E" w:rsidRPr="009F10D2">
        <w:rPr>
          <w:rFonts w:ascii="Arial" w:hAnsi="Arial" w:cs="Arial"/>
          <w:sz w:val="22"/>
          <w:szCs w:val="22"/>
        </w:rPr>
        <w:t xml:space="preserve"> </w:t>
      </w:r>
      <w:r w:rsidRPr="009F10D2">
        <w:rPr>
          <w:rFonts w:ascii="Arial" w:hAnsi="Arial" w:cs="Arial"/>
          <w:sz w:val="22"/>
          <w:szCs w:val="22"/>
        </w:rPr>
        <w:t xml:space="preserve">a </w:t>
      </w:r>
      <w:r w:rsidR="00447707" w:rsidRPr="009F10D2">
        <w:rPr>
          <w:rFonts w:ascii="Arial" w:hAnsi="Arial" w:cs="Arial"/>
          <w:sz w:val="22"/>
          <w:szCs w:val="22"/>
        </w:rPr>
        <w:t>D</w:t>
      </w:r>
      <w:r w:rsidRPr="009F10D2">
        <w:rPr>
          <w:rFonts w:ascii="Arial" w:hAnsi="Arial" w:cs="Arial"/>
          <w:sz w:val="22"/>
          <w:szCs w:val="22"/>
        </w:rPr>
        <w:t xml:space="preserve">ata </w:t>
      </w:r>
      <w:r w:rsidR="00447707" w:rsidRPr="009F10D2">
        <w:rPr>
          <w:rFonts w:ascii="Arial" w:hAnsi="Arial" w:cs="Arial"/>
          <w:sz w:val="22"/>
          <w:szCs w:val="22"/>
        </w:rPr>
        <w:t>P</w:t>
      </w:r>
      <w:r w:rsidRPr="009F10D2">
        <w:rPr>
          <w:rFonts w:ascii="Arial" w:hAnsi="Arial" w:cs="Arial"/>
          <w:sz w:val="22"/>
          <w:szCs w:val="22"/>
        </w:rPr>
        <w:t xml:space="preserve">rotection </w:t>
      </w:r>
      <w:r w:rsidR="00447707" w:rsidRPr="009F10D2">
        <w:rPr>
          <w:rFonts w:ascii="Arial" w:hAnsi="Arial" w:cs="Arial"/>
          <w:sz w:val="22"/>
          <w:szCs w:val="22"/>
        </w:rPr>
        <w:t>O</w:t>
      </w:r>
      <w:r w:rsidRPr="009F10D2">
        <w:rPr>
          <w:rFonts w:ascii="Arial" w:hAnsi="Arial" w:cs="Arial"/>
          <w:sz w:val="22"/>
          <w:szCs w:val="22"/>
        </w:rPr>
        <w:t>fficer</w:t>
      </w:r>
      <w:r w:rsidR="00C30271" w:rsidRPr="009F10D2">
        <w:rPr>
          <w:rFonts w:ascii="Arial" w:hAnsi="Arial" w:cs="Arial"/>
          <w:sz w:val="22"/>
          <w:szCs w:val="22"/>
        </w:rPr>
        <w:t>.</w:t>
      </w:r>
    </w:p>
    <w:p w14:paraId="503CE0E9" w14:textId="77777777" w:rsidR="00DA44A2" w:rsidRPr="00DA44A2" w:rsidRDefault="00DA44A2" w:rsidP="00DA44A2">
      <w:pPr>
        <w:spacing w:after="200" w:line="276" w:lineRule="auto"/>
        <w:rPr>
          <w:rFonts w:ascii="Arial" w:hAnsi="Arial" w:cs="Arial"/>
          <w:sz w:val="22"/>
          <w:szCs w:val="22"/>
        </w:rPr>
      </w:pPr>
    </w:p>
    <w:p w14:paraId="721BB7DC" w14:textId="77777777" w:rsidR="0095349E" w:rsidRDefault="00BC50B3" w:rsidP="00B343C7">
      <w:pPr>
        <w:pStyle w:val="ListParagraph"/>
        <w:numPr>
          <w:ilvl w:val="0"/>
          <w:numId w:val="36"/>
        </w:numPr>
        <w:spacing w:after="200" w:line="276" w:lineRule="auto"/>
        <w:rPr>
          <w:rFonts w:ascii="Arial" w:hAnsi="Arial" w:cs="Arial"/>
          <w:b/>
          <w:sz w:val="22"/>
          <w:szCs w:val="22"/>
        </w:rPr>
      </w:pPr>
      <w:r w:rsidRPr="00DA44A2">
        <w:rPr>
          <w:rFonts w:ascii="Arial" w:hAnsi="Arial" w:cs="Arial"/>
          <w:b/>
          <w:sz w:val="22"/>
          <w:szCs w:val="22"/>
        </w:rPr>
        <w:t xml:space="preserve">The Council shall have </w:t>
      </w:r>
      <w:r w:rsidR="00F047CE" w:rsidRPr="00DA44A2">
        <w:rPr>
          <w:rFonts w:ascii="Arial" w:hAnsi="Arial" w:cs="Arial"/>
          <w:b/>
          <w:sz w:val="22"/>
          <w:szCs w:val="22"/>
        </w:rPr>
        <w:t xml:space="preserve">policies and </w:t>
      </w:r>
      <w:r w:rsidRPr="00DA44A2">
        <w:rPr>
          <w:rFonts w:ascii="Arial" w:hAnsi="Arial" w:cs="Arial"/>
          <w:b/>
          <w:sz w:val="22"/>
          <w:szCs w:val="22"/>
        </w:rPr>
        <w:t>procedures</w:t>
      </w:r>
      <w:r w:rsidR="003C5ECA" w:rsidRPr="00DA44A2">
        <w:rPr>
          <w:rFonts w:ascii="Arial" w:hAnsi="Arial" w:cs="Arial"/>
          <w:b/>
          <w:sz w:val="22"/>
          <w:szCs w:val="22"/>
        </w:rPr>
        <w:t xml:space="preserve"> </w:t>
      </w:r>
      <w:r w:rsidRPr="00DA44A2">
        <w:rPr>
          <w:rFonts w:ascii="Arial" w:hAnsi="Arial" w:cs="Arial"/>
          <w:b/>
          <w:sz w:val="22"/>
          <w:szCs w:val="22"/>
        </w:rPr>
        <w:t xml:space="preserve">in place to </w:t>
      </w:r>
      <w:r w:rsidR="003C5ECA" w:rsidRPr="00DA44A2">
        <w:rPr>
          <w:rFonts w:ascii="Arial" w:hAnsi="Arial" w:cs="Arial"/>
          <w:b/>
          <w:sz w:val="22"/>
          <w:szCs w:val="22"/>
        </w:rPr>
        <w:t>respond to</w:t>
      </w:r>
      <w:r w:rsidRPr="00DA44A2">
        <w:rPr>
          <w:rFonts w:ascii="Arial" w:hAnsi="Arial" w:cs="Arial"/>
          <w:b/>
          <w:sz w:val="22"/>
          <w:szCs w:val="22"/>
        </w:rPr>
        <w:t xml:space="preserve"> </w:t>
      </w:r>
      <w:r w:rsidR="008B47F3" w:rsidRPr="00DA44A2">
        <w:rPr>
          <w:rFonts w:ascii="Arial" w:hAnsi="Arial" w:cs="Arial"/>
          <w:b/>
          <w:sz w:val="22"/>
          <w:szCs w:val="22"/>
        </w:rPr>
        <w:t xml:space="preserve">an </w:t>
      </w:r>
      <w:r w:rsidR="00940423" w:rsidRPr="00DA44A2">
        <w:rPr>
          <w:rFonts w:ascii="Arial" w:hAnsi="Arial" w:cs="Arial"/>
          <w:b/>
          <w:sz w:val="22"/>
          <w:szCs w:val="22"/>
        </w:rPr>
        <w:t>individual</w:t>
      </w:r>
      <w:r w:rsidR="008B47F3" w:rsidRPr="00DA44A2">
        <w:rPr>
          <w:rFonts w:ascii="Arial" w:hAnsi="Arial" w:cs="Arial"/>
          <w:b/>
          <w:sz w:val="22"/>
          <w:szCs w:val="22"/>
        </w:rPr>
        <w:t xml:space="preserve"> </w:t>
      </w:r>
      <w:r w:rsidRPr="00DA44A2">
        <w:rPr>
          <w:rFonts w:ascii="Arial" w:hAnsi="Arial" w:cs="Arial"/>
          <w:b/>
          <w:sz w:val="22"/>
          <w:szCs w:val="22"/>
        </w:rPr>
        <w:t xml:space="preserve">exercising statutory rights concerning </w:t>
      </w:r>
      <w:r w:rsidR="008B47F3" w:rsidRPr="00DA44A2">
        <w:rPr>
          <w:rFonts w:ascii="Arial" w:hAnsi="Arial" w:cs="Arial"/>
          <w:b/>
          <w:sz w:val="22"/>
          <w:szCs w:val="22"/>
        </w:rPr>
        <w:t>his</w:t>
      </w:r>
      <w:r w:rsidRPr="00DA44A2">
        <w:rPr>
          <w:rFonts w:ascii="Arial" w:hAnsi="Arial" w:cs="Arial"/>
          <w:b/>
          <w:sz w:val="22"/>
          <w:szCs w:val="22"/>
        </w:rPr>
        <w:t xml:space="preserve"> personal data.</w:t>
      </w:r>
      <w:r w:rsidR="008B47F3" w:rsidRPr="00DA44A2">
        <w:rPr>
          <w:rFonts w:ascii="Arial" w:hAnsi="Arial" w:cs="Arial"/>
          <w:b/>
          <w:sz w:val="22"/>
          <w:szCs w:val="22"/>
        </w:rPr>
        <w:t xml:space="preserve"> </w:t>
      </w:r>
    </w:p>
    <w:p w14:paraId="53783F7F" w14:textId="77777777" w:rsidR="00803CE1" w:rsidRPr="00803CE1" w:rsidRDefault="00803CE1" w:rsidP="00803CE1">
      <w:pPr>
        <w:pStyle w:val="ListParagraph"/>
        <w:rPr>
          <w:rFonts w:ascii="Arial" w:hAnsi="Arial" w:cs="Arial"/>
          <w:b/>
          <w:sz w:val="22"/>
          <w:szCs w:val="22"/>
        </w:rPr>
      </w:pPr>
    </w:p>
    <w:p w14:paraId="65D5BB1D" w14:textId="77777777" w:rsidR="00803CE1" w:rsidRPr="00DA44A2" w:rsidRDefault="00803CE1" w:rsidP="00803CE1">
      <w:pPr>
        <w:pStyle w:val="ListParagraph"/>
        <w:spacing w:after="200" w:line="276" w:lineRule="auto"/>
        <w:ind w:left="567"/>
        <w:rPr>
          <w:rFonts w:ascii="Arial" w:hAnsi="Arial" w:cs="Arial"/>
          <w:b/>
          <w:sz w:val="22"/>
          <w:szCs w:val="22"/>
        </w:rPr>
      </w:pPr>
    </w:p>
    <w:p w14:paraId="2C695D79" w14:textId="77777777" w:rsidR="008B47F3" w:rsidRPr="00DA44A2" w:rsidRDefault="00BC50B3" w:rsidP="00B343C7">
      <w:pPr>
        <w:pStyle w:val="ListParagraph"/>
        <w:numPr>
          <w:ilvl w:val="0"/>
          <w:numId w:val="36"/>
        </w:numPr>
        <w:spacing w:after="200" w:line="276" w:lineRule="auto"/>
        <w:rPr>
          <w:rFonts w:ascii="Arial" w:hAnsi="Arial" w:cs="Arial"/>
          <w:b/>
          <w:sz w:val="22"/>
          <w:szCs w:val="22"/>
        </w:rPr>
      </w:pPr>
      <w:r w:rsidRPr="00DA44A2">
        <w:rPr>
          <w:rFonts w:ascii="Arial" w:hAnsi="Arial" w:cs="Arial"/>
          <w:b/>
          <w:sz w:val="22"/>
          <w:szCs w:val="22"/>
        </w:rPr>
        <w:t>The Council shall have a written policy in place for responding to</w:t>
      </w:r>
      <w:r w:rsidR="00DC523C" w:rsidRPr="00DA44A2">
        <w:rPr>
          <w:rFonts w:ascii="Arial" w:hAnsi="Arial" w:cs="Arial"/>
          <w:b/>
          <w:sz w:val="22"/>
          <w:szCs w:val="22"/>
        </w:rPr>
        <w:t xml:space="preserve"> and managing </w:t>
      </w:r>
      <w:r w:rsidRPr="00DA44A2">
        <w:rPr>
          <w:rFonts w:ascii="Arial" w:hAnsi="Arial" w:cs="Arial"/>
          <w:b/>
          <w:sz w:val="22"/>
          <w:szCs w:val="22"/>
        </w:rPr>
        <w:t>a personal data breach</w:t>
      </w:r>
      <w:r w:rsidR="008B47F3" w:rsidRPr="00DA44A2">
        <w:rPr>
          <w:rFonts w:ascii="Arial" w:hAnsi="Arial" w:cs="Arial"/>
          <w:b/>
          <w:sz w:val="22"/>
          <w:szCs w:val="22"/>
        </w:rPr>
        <w:t>.</w:t>
      </w:r>
    </w:p>
    <w:p w14:paraId="6133C0C0" w14:textId="77777777" w:rsidR="0052730F" w:rsidRPr="00DA44A2" w:rsidRDefault="0052730F" w:rsidP="00B343C7">
      <w:pPr>
        <w:pStyle w:val="ListParagraph"/>
        <w:numPr>
          <w:ilvl w:val="0"/>
          <w:numId w:val="36"/>
        </w:numPr>
        <w:spacing w:after="200" w:line="276" w:lineRule="auto"/>
        <w:rPr>
          <w:rFonts w:ascii="Arial" w:hAnsi="Arial" w:cs="Arial"/>
          <w:b/>
          <w:sz w:val="22"/>
          <w:szCs w:val="22"/>
        </w:rPr>
      </w:pPr>
      <w:r w:rsidRPr="00DA44A2">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DA44A2" w:rsidRDefault="00BC50B3" w:rsidP="00B343C7">
      <w:pPr>
        <w:pStyle w:val="ListParagraph"/>
        <w:numPr>
          <w:ilvl w:val="0"/>
          <w:numId w:val="36"/>
        </w:numPr>
        <w:spacing w:after="200" w:line="276" w:lineRule="auto"/>
        <w:rPr>
          <w:rFonts w:ascii="Arial" w:hAnsi="Arial" w:cs="Arial"/>
          <w:b/>
          <w:sz w:val="22"/>
          <w:szCs w:val="22"/>
        </w:rPr>
      </w:pPr>
      <w:r w:rsidRPr="00DA44A2">
        <w:rPr>
          <w:rFonts w:ascii="Arial" w:hAnsi="Arial" w:cs="Arial"/>
          <w:b/>
          <w:sz w:val="22"/>
          <w:szCs w:val="22"/>
        </w:rPr>
        <w:t>The Council shall ensure</w:t>
      </w:r>
      <w:r w:rsidR="00477E7B" w:rsidRPr="00DA44A2">
        <w:rPr>
          <w:rFonts w:ascii="Arial" w:hAnsi="Arial" w:cs="Arial"/>
          <w:b/>
          <w:sz w:val="22"/>
          <w:szCs w:val="22"/>
        </w:rPr>
        <w:t xml:space="preserve"> that</w:t>
      </w:r>
      <w:r w:rsidRPr="00DA44A2">
        <w:rPr>
          <w:rFonts w:ascii="Arial" w:hAnsi="Arial" w:cs="Arial"/>
          <w:b/>
          <w:sz w:val="22"/>
          <w:szCs w:val="22"/>
        </w:rPr>
        <w:t xml:space="preserve"> </w:t>
      </w:r>
      <w:r w:rsidR="008B47F3" w:rsidRPr="00DA44A2">
        <w:rPr>
          <w:rFonts w:ascii="Arial" w:hAnsi="Arial" w:cs="Arial"/>
          <w:b/>
          <w:sz w:val="22"/>
          <w:szCs w:val="22"/>
        </w:rPr>
        <w:t>information communicated in its privacy notice(s) is</w:t>
      </w:r>
      <w:r w:rsidR="00B4085A" w:rsidRPr="00DA44A2">
        <w:rPr>
          <w:rFonts w:ascii="Arial" w:hAnsi="Arial" w:cs="Arial"/>
          <w:b/>
          <w:sz w:val="22"/>
          <w:szCs w:val="22"/>
        </w:rPr>
        <w:t xml:space="preserve"> </w:t>
      </w:r>
      <w:r w:rsidR="008B47F3" w:rsidRPr="00DA44A2">
        <w:rPr>
          <w:rFonts w:ascii="Arial" w:hAnsi="Arial" w:cs="Arial"/>
          <w:b/>
          <w:sz w:val="22"/>
          <w:szCs w:val="22"/>
        </w:rPr>
        <w:t>in an easily accessible</w:t>
      </w:r>
      <w:r w:rsidR="00477E7B" w:rsidRPr="00DA44A2">
        <w:rPr>
          <w:rFonts w:ascii="Arial" w:hAnsi="Arial" w:cs="Arial"/>
          <w:b/>
          <w:sz w:val="22"/>
          <w:szCs w:val="22"/>
        </w:rPr>
        <w:t xml:space="preserve"> and available</w:t>
      </w:r>
      <w:r w:rsidR="008B47F3" w:rsidRPr="00DA44A2">
        <w:rPr>
          <w:rFonts w:ascii="Arial" w:hAnsi="Arial" w:cs="Arial"/>
          <w:b/>
          <w:sz w:val="22"/>
          <w:szCs w:val="22"/>
        </w:rPr>
        <w:t xml:space="preserve"> form</w:t>
      </w:r>
      <w:r w:rsidR="009245D9" w:rsidRPr="00DA44A2">
        <w:rPr>
          <w:rFonts w:ascii="Arial" w:hAnsi="Arial" w:cs="Arial"/>
          <w:b/>
          <w:sz w:val="22"/>
          <w:szCs w:val="22"/>
        </w:rPr>
        <w:t xml:space="preserve"> and kept up to date</w:t>
      </w:r>
      <w:r w:rsidR="008B47F3" w:rsidRPr="00DA44A2">
        <w:rPr>
          <w:rFonts w:ascii="Arial" w:hAnsi="Arial" w:cs="Arial"/>
          <w:b/>
          <w:sz w:val="22"/>
          <w:szCs w:val="22"/>
        </w:rPr>
        <w:t>.</w:t>
      </w:r>
    </w:p>
    <w:p w14:paraId="3FFA88A3" w14:textId="293823EB" w:rsidR="00EE0E20" w:rsidRPr="00DA44A2" w:rsidRDefault="008B47F3" w:rsidP="006F593F">
      <w:pPr>
        <w:pStyle w:val="ListParagraph"/>
        <w:numPr>
          <w:ilvl w:val="0"/>
          <w:numId w:val="36"/>
        </w:numPr>
        <w:spacing w:after="200" w:line="276" w:lineRule="auto"/>
        <w:rPr>
          <w:rFonts w:ascii="Arial" w:hAnsi="Arial" w:cs="Arial"/>
          <w:b/>
          <w:sz w:val="22"/>
          <w:szCs w:val="22"/>
        </w:rPr>
      </w:pPr>
      <w:r w:rsidRPr="00DA44A2">
        <w:rPr>
          <w:rFonts w:ascii="Arial" w:hAnsi="Arial" w:cs="Arial"/>
          <w:b/>
          <w:sz w:val="22"/>
          <w:szCs w:val="22"/>
        </w:rPr>
        <w:t xml:space="preserve">The Council shall maintain a </w:t>
      </w:r>
      <w:r w:rsidR="00FE1832" w:rsidRPr="00DA44A2">
        <w:rPr>
          <w:rFonts w:ascii="Arial" w:hAnsi="Arial" w:cs="Arial"/>
          <w:b/>
          <w:sz w:val="22"/>
          <w:szCs w:val="22"/>
        </w:rPr>
        <w:t xml:space="preserve">written </w:t>
      </w:r>
      <w:r w:rsidRPr="00DA44A2">
        <w:rPr>
          <w:rFonts w:ascii="Arial" w:hAnsi="Arial" w:cs="Arial"/>
          <w:b/>
          <w:sz w:val="22"/>
          <w:szCs w:val="22"/>
        </w:rPr>
        <w:t xml:space="preserve">record of </w:t>
      </w:r>
      <w:r w:rsidR="00FE1832" w:rsidRPr="00DA44A2">
        <w:rPr>
          <w:rFonts w:ascii="Arial" w:hAnsi="Arial" w:cs="Arial"/>
          <w:b/>
          <w:sz w:val="22"/>
          <w:szCs w:val="22"/>
        </w:rPr>
        <w:t xml:space="preserve">its </w:t>
      </w:r>
      <w:r w:rsidRPr="00DA44A2">
        <w:rPr>
          <w:rFonts w:ascii="Arial" w:hAnsi="Arial" w:cs="Arial"/>
          <w:b/>
          <w:sz w:val="22"/>
          <w:szCs w:val="22"/>
        </w:rPr>
        <w:t>process</w:t>
      </w:r>
      <w:r w:rsidR="00477E7B" w:rsidRPr="00DA44A2">
        <w:rPr>
          <w:rFonts w:ascii="Arial" w:hAnsi="Arial" w:cs="Arial"/>
          <w:b/>
          <w:sz w:val="22"/>
          <w:szCs w:val="22"/>
        </w:rPr>
        <w:t xml:space="preserve">ing </w:t>
      </w:r>
      <w:r w:rsidR="00FE1832" w:rsidRPr="00DA44A2">
        <w:rPr>
          <w:rFonts w:ascii="Arial" w:hAnsi="Arial" w:cs="Arial"/>
          <w:b/>
          <w:sz w:val="22"/>
          <w:szCs w:val="22"/>
        </w:rPr>
        <w:t>activities</w:t>
      </w:r>
      <w:r w:rsidRPr="00DA44A2">
        <w:rPr>
          <w:rFonts w:ascii="Arial" w:hAnsi="Arial" w:cs="Arial"/>
          <w:b/>
          <w:sz w:val="22"/>
          <w:szCs w:val="22"/>
        </w:rPr>
        <w:t>.</w:t>
      </w:r>
      <w:r w:rsidR="00616F7D" w:rsidRPr="00DA44A2">
        <w:rPr>
          <w:rFonts w:ascii="Arial" w:hAnsi="Arial" w:cs="Arial"/>
          <w:b/>
          <w:sz w:val="22"/>
          <w:szCs w:val="22"/>
        </w:rPr>
        <w:br/>
      </w:r>
    </w:p>
    <w:p w14:paraId="09589F79" w14:textId="77777777" w:rsidR="00883BA0" w:rsidRPr="00A90BE6" w:rsidRDefault="001E3ED6" w:rsidP="006F593F">
      <w:pPr>
        <w:pStyle w:val="Heading1"/>
        <w:spacing w:before="0" w:after="200" w:line="276" w:lineRule="auto"/>
        <w:rPr>
          <w:rFonts w:ascii="Arial" w:hAnsi="Arial" w:cs="Arial"/>
          <w:b/>
          <w:szCs w:val="22"/>
        </w:rPr>
      </w:pPr>
      <w:bookmarkStart w:id="130" w:name="_Toc357072153"/>
      <w:bookmarkStart w:id="131" w:name="_Toc359318576"/>
      <w:bookmarkStart w:id="132" w:name="_Toc359334527"/>
      <w:bookmarkStart w:id="133" w:name="_Toc359334806"/>
      <w:bookmarkStart w:id="134" w:name="_Toc359336508"/>
      <w:bookmarkStart w:id="135" w:name="_Toc509572011"/>
      <w:r w:rsidRPr="00A90BE6">
        <w:rPr>
          <w:rFonts w:ascii="Arial" w:hAnsi="Arial" w:cs="Arial"/>
          <w:b/>
          <w:szCs w:val="22"/>
        </w:rPr>
        <w:t>RELATIONS WITH THE PRESS/MEDIA</w:t>
      </w:r>
      <w:bookmarkEnd w:id="130"/>
      <w:bookmarkEnd w:id="131"/>
      <w:bookmarkEnd w:id="132"/>
      <w:bookmarkEnd w:id="133"/>
      <w:bookmarkEnd w:id="134"/>
      <w:bookmarkEnd w:id="135"/>
    </w:p>
    <w:p w14:paraId="1E17DA0B" w14:textId="77777777" w:rsidR="000E33AB" w:rsidRPr="00A90BE6" w:rsidRDefault="000E33AB" w:rsidP="006F593F">
      <w:pPr>
        <w:pStyle w:val="Heading1"/>
        <w:numPr>
          <w:ilvl w:val="0"/>
          <w:numId w:val="44"/>
        </w:numPr>
        <w:spacing w:line="276" w:lineRule="auto"/>
        <w:rPr>
          <w:rFonts w:ascii="Arial" w:hAnsi="Arial" w:cs="Arial"/>
          <w:lang w:bidi="en-US"/>
        </w:rPr>
      </w:pPr>
      <w:r w:rsidRPr="00A90BE6">
        <w:rPr>
          <w:rFonts w:ascii="Arial" w:hAnsi="Arial" w:cs="Arial"/>
          <w:lang w:bidi="en-US"/>
        </w:rPr>
        <w:t>All requests from the press or other media for an oral or written statement or comment from the Council shall be processed in accordance with the Council’s policy in respect of dealing with the press and/or other media.</w:t>
      </w:r>
    </w:p>
    <w:p w14:paraId="1414AC98" w14:textId="7BAE02B7" w:rsidR="000E33AB" w:rsidRPr="00A90BE6" w:rsidRDefault="000E33AB" w:rsidP="006F593F">
      <w:pPr>
        <w:pStyle w:val="Heading1"/>
        <w:numPr>
          <w:ilvl w:val="0"/>
          <w:numId w:val="44"/>
        </w:numPr>
        <w:spacing w:line="276" w:lineRule="auto"/>
        <w:rPr>
          <w:rFonts w:ascii="Arial" w:hAnsi="Arial" w:cs="Arial"/>
          <w:lang w:bidi="en-US"/>
        </w:rPr>
      </w:pPr>
      <w:r w:rsidRPr="00A90BE6">
        <w:rPr>
          <w:rFonts w:ascii="Arial" w:hAnsi="Arial" w:cs="Arial"/>
          <w:lang w:bidi="en-US"/>
        </w:rPr>
        <w:t>In accordance with the Council’s policy in respect to dealing with the press and/or other media, councillors shall not, in their official capacity, provide oral or written statements or written articles to the press or other media.</w:t>
      </w:r>
    </w:p>
    <w:p w14:paraId="52876999" w14:textId="77777777" w:rsidR="007708BB" w:rsidRPr="00A90BE6" w:rsidRDefault="007708BB" w:rsidP="006F593F">
      <w:pPr>
        <w:spacing w:line="276" w:lineRule="auto"/>
        <w:rPr>
          <w:rFonts w:ascii="Arial" w:hAnsi="Arial" w:cs="Arial"/>
        </w:rPr>
      </w:pPr>
    </w:p>
    <w:p w14:paraId="463ADE60" w14:textId="1F06FCF6" w:rsidR="00883BA0" w:rsidRPr="00A90BE6" w:rsidRDefault="00E8347F" w:rsidP="006F593F">
      <w:pPr>
        <w:pStyle w:val="Heading1"/>
        <w:spacing w:line="276" w:lineRule="auto"/>
        <w:rPr>
          <w:rFonts w:ascii="Arial" w:hAnsi="Arial" w:cs="Arial"/>
          <w:b/>
          <w:bCs w:val="0"/>
        </w:rPr>
      </w:pPr>
      <w:bookmarkStart w:id="136" w:name="_Toc357072154"/>
      <w:bookmarkStart w:id="137" w:name="_Toc359318577"/>
      <w:bookmarkStart w:id="138" w:name="_Toc359334528"/>
      <w:bookmarkStart w:id="139" w:name="_Toc359334807"/>
      <w:bookmarkStart w:id="140" w:name="_Toc359336509"/>
      <w:bookmarkStart w:id="141" w:name="_Toc509572012"/>
      <w:r w:rsidRPr="00A90BE6">
        <w:rPr>
          <w:rFonts w:ascii="Arial" w:hAnsi="Arial" w:cs="Arial"/>
        </w:rPr>
        <w:t xml:space="preserve"> </w:t>
      </w:r>
      <w:r w:rsidR="001E3ED6" w:rsidRPr="00A90BE6">
        <w:rPr>
          <w:rFonts w:ascii="Arial" w:hAnsi="Arial" w:cs="Arial"/>
          <w:b/>
          <w:bCs w:val="0"/>
        </w:rPr>
        <w:t>EXECUTION AND SEALING OF LEGAL DEEDS</w:t>
      </w:r>
      <w:bookmarkEnd w:id="136"/>
      <w:bookmarkEnd w:id="137"/>
      <w:bookmarkEnd w:id="138"/>
      <w:bookmarkEnd w:id="139"/>
      <w:bookmarkEnd w:id="140"/>
      <w:bookmarkEnd w:id="141"/>
      <w:r w:rsidR="001E3ED6" w:rsidRPr="00A90BE6">
        <w:rPr>
          <w:rFonts w:ascii="Arial" w:hAnsi="Arial" w:cs="Arial"/>
          <w:b/>
          <w:bCs w:val="0"/>
        </w:rPr>
        <w:t xml:space="preserve"> </w:t>
      </w:r>
    </w:p>
    <w:p w14:paraId="5B71F06D" w14:textId="34C6FEE4" w:rsidR="00883BA0" w:rsidRPr="00A90BE6" w:rsidRDefault="00883BA0" w:rsidP="006F593F">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A90BE6">
        <w:rPr>
          <w:rFonts w:ascii="Arial" w:hAnsi="Arial" w:cs="Arial"/>
          <w:i/>
          <w:iCs/>
          <w:color w:val="000000"/>
          <w:sz w:val="22"/>
          <w:szCs w:val="22"/>
          <w:lang w:bidi="en-US"/>
        </w:rPr>
        <w:t>See also standing orders 15(b)(x</w:t>
      </w:r>
      <w:r w:rsidR="00E6080A" w:rsidRPr="00A90BE6">
        <w:rPr>
          <w:rFonts w:ascii="Arial" w:hAnsi="Arial" w:cs="Arial"/>
          <w:i/>
          <w:iCs/>
          <w:color w:val="000000"/>
          <w:sz w:val="22"/>
          <w:szCs w:val="22"/>
          <w:lang w:bidi="en-US"/>
        </w:rPr>
        <w:t>i</w:t>
      </w:r>
      <w:r w:rsidRPr="00A90BE6">
        <w:rPr>
          <w:rFonts w:ascii="Arial" w:hAnsi="Arial" w:cs="Arial"/>
          <w:i/>
          <w:iCs/>
          <w:color w:val="000000"/>
          <w:sz w:val="22"/>
          <w:szCs w:val="22"/>
          <w:lang w:bidi="en-US"/>
        </w:rPr>
        <w:t>i</w:t>
      </w:r>
      <w:r w:rsidR="009C1A40" w:rsidRPr="00A90BE6">
        <w:rPr>
          <w:rFonts w:ascii="Arial" w:hAnsi="Arial" w:cs="Arial"/>
          <w:i/>
          <w:iCs/>
          <w:color w:val="000000"/>
          <w:sz w:val="22"/>
          <w:szCs w:val="22"/>
          <w:lang w:bidi="en-US"/>
        </w:rPr>
        <w:t>i</w:t>
      </w:r>
      <w:r w:rsidRPr="00A90BE6">
        <w:rPr>
          <w:rFonts w:ascii="Arial" w:hAnsi="Arial" w:cs="Arial"/>
          <w:i/>
          <w:iCs/>
          <w:color w:val="000000"/>
          <w:sz w:val="22"/>
          <w:szCs w:val="22"/>
          <w:lang w:bidi="en-US"/>
        </w:rPr>
        <w:t>) and (xvi</w:t>
      </w:r>
      <w:r w:rsidR="009C1A40" w:rsidRPr="00A90BE6">
        <w:rPr>
          <w:rFonts w:ascii="Arial" w:hAnsi="Arial" w:cs="Arial"/>
          <w:i/>
          <w:iCs/>
          <w:color w:val="000000"/>
          <w:sz w:val="22"/>
          <w:szCs w:val="22"/>
          <w:lang w:bidi="en-US"/>
        </w:rPr>
        <w:t>i</w:t>
      </w:r>
      <w:r w:rsidR="00E6080A" w:rsidRPr="00A90BE6">
        <w:rPr>
          <w:rFonts w:ascii="Arial" w:hAnsi="Arial" w:cs="Arial"/>
          <w:i/>
          <w:iCs/>
          <w:color w:val="000000"/>
          <w:sz w:val="22"/>
          <w:szCs w:val="22"/>
          <w:lang w:bidi="en-US"/>
        </w:rPr>
        <w:t>i</w:t>
      </w:r>
      <w:r w:rsidR="00786AA5" w:rsidRPr="00A90BE6">
        <w:rPr>
          <w:rFonts w:ascii="Arial" w:hAnsi="Arial" w:cs="Arial"/>
          <w:i/>
          <w:iCs/>
          <w:color w:val="000000"/>
          <w:sz w:val="22"/>
          <w:szCs w:val="22"/>
          <w:lang w:bidi="en-US"/>
        </w:rPr>
        <w:t>).</w:t>
      </w:r>
    </w:p>
    <w:p w14:paraId="3D21607C" w14:textId="77777777" w:rsidR="000A691E" w:rsidRPr="00A90BE6" w:rsidRDefault="000A691E" w:rsidP="006F593F">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3C1D7F" w:rsidRDefault="00883BA0" w:rsidP="006F593F">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z w:val="22"/>
          <w:szCs w:val="22"/>
          <w:lang w:bidi="en-US"/>
        </w:rPr>
        <w:t>A legal deed shall no</w:t>
      </w:r>
      <w:r w:rsidR="00AB7B72" w:rsidRPr="00A90BE6">
        <w:rPr>
          <w:rFonts w:ascii="Arial" w:hAnsi="Arial" w:cs="Arial"/>
          <w:color w:val="000000"/>
          <w:sz w:val="22"/>
          <w:szCs w:val="22"/>
          <w:lang w:bidi="en-US"/>
        </w:rPr>
        <w:t>t be executed on behalf of the C</w:t>
      </w:r>
      <w:r w:rsidRPr="00A90BE6">
        <w:rPr>
          <w:rFonts w:ascii="Arial" w:hAnsi="Arial" w:cs="Arial"/>
          <w:color w:val="000000"/>
          <w:sz w:val="22"/>
          <w:szCs w:val="22"/>
          <w:lang w:bidi="en-US"/>
        </w:rPr>
        <w:t xml:space="preserve">ouncil unless authorised by a </w:t>
      </w:r>
      <w:r w:rsidRPr="003C1D7F">
        <w:rPr>
          <w:rFonts w:ascii="Arial" w:hAnsi="Arial" w:cs="Arial"/>
          <w:color w:val="000000"/>
          <w:sz w:val="22"/>
          <w:szCs w:val="22"/>
          <w:lang w:bidi="en-US"/>
        </w:rPr>
        <w:t>resolution.</w:t>
      </w:r>
    </w:p>
    <w:p w14:paraId="3B0F3862" w14:textId="1D20507B" w:rsidR="00883BA0" w:rsidRPr="00A90BE6" w:rsidRDefault="00883BA0" w:rsidP="006F593F">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3C1D7F">
        <w:rPr>
          <w:rFonts w:ascii="Arial" w:hAnsi="Arial" w:cs="Arial"/>
          <w:b/>
          <w:bCs/>
          <w:color w:val="000000"/>
          <w:sz w:val="22"/>
          <w:szCs w:val="22"/>
          <w:lang w:bidi="en-US"/>
        </w:rPr>
        <w:t>Subject to standing order 2</w:t>
      </w:r>
      <w:r w:rsidR="00EF6623" w:rsidRPr="003C1D7F">
        <w:rPr>
          <w:rFonts w:ascii="Arial" w:hAnsi="Arial" w:cs="Arial"/>
          <w:b/>
          <w:bCs/>
          <w:color w:val="000000"/>
          <w:sz w:val="22"/>
          <w:szCs w:val="22"/>
          <w:lang w:bidi="en-US"/>
        </w:rPr>
        <w:t>3</w:t>
      </w:r>
      <w:r w:rsidRPr="003C1D7F">
        <w:rPr>
          <w:rFonts w:ascii="Arial" w:hAnsi="Arial" w:cs="Arial"/>
          <w:b/>
          <w:bCs/>
          <w:color w:val="000000"/>
          <w:sz w:val="22"/>
          <w:szCs w:val="22"/>
          <w:lang w:bidi="en-US"/>
        </w:rPr>
        <w:t>(a</w:t>
      </w:r>
      <w:r w:rsidR="00D87BF7" w:rsidRPr="003C1D7F">
        <w:rPr>
          <w:rFonts w:ascii="Arial" w:hAnsi="Arial" w:cs="Arial"/>
          <w:b/>
          <w:bCs/>
          <w:color w:val="000000"/>
          <w:sz w:val="22"/>
          <w:szCs w:val="22"/>
          <w:lang w:bidi="en-US"/>
        </w:rPr>
        <w:t>),</w:t>
      </w:r>
      <w:r w:rsidRPr="003C1D7F">
        <w:rPr>
          <w:rFonts w:ascii="Arial" w:hAnsi="Arial" w:cs="Arial"/>
          <w:b/>
          <w:bCs/>
          <w:color w:val="000000"/>
          <w:sz w:val="22"/>
          <w:szCs w:val="22"/>
          <w:lang w:bidi="en-US"/>
        </w:rPr>
        <w:t xml:space="preserve"> any two councill</w:t>
      </w:r>
      <w:r w:rsidR="00857F9E" w:rsidRPr="003C1D7F">
        <w:rPr>
          <w:rFonts w:ascii="Arial" w:hAnsi="Arial" w:cs="Arial"/>
          <w:b/>
          <w:bCs/>
          <w:color w:val="000000"/>
          <w:sz w:val="22"/>
          <w:szCs w:val="22"/>
          <w:lang w:bidi="en-US"/>
        </w:rPr>
        <w:t>ors may sign, on behalf of the C</w:t>
      </w:r>
      <w:r w:rsidRPr="003C1D7F">
        <w:rPr>
          <w:rFonts w:ascii="Arial" w:hAnsi="Arial" w:cs="Arial"/>
          <w:b/>
          <w:bCs/>
          <w:color w:val="000000"/>
          <w:sz w:val="22"/>
          <w:szCs w:val="22"/>
          <w:lang w:bidi="en-US"/>
        </w:rPr>
        <w:t>ouncil, any deed required by law and the Proper Officer shall witness their signatures</w:t>
      </w:r>
    </w:p>
    <w:p w14:paraId="6CFC0684" w14:textId="00792BAD" w:rsidR="00883BA0" w:rsidRPr="00A90BE6" w:rsidRDefault="00857F9E" w:rsidP="006F593F">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A90BE6">
        <w:rPr>
          <w:rFonts w:ascii="Arial" w:hAnsi="Arial" w:cs="Arial"/>
          <w:i/>
          <w:color w:val="000000"/>
          <w:sz w:val="22"/>
          <w:szCs w:val="22"/>
          <w:lang w:bidi="en-US"/>
        </w:rPr>
        <w:t>The above is applicable to a C</w:t>
      </w:r>
      <w:r w:rsidR="00883BA0" w:rsidRPr="00A90BE6">
        <w:rPr>
          <w:rFonts w:ascii="Arial" w:hAnsi="Arial" w:cs="Arial"/>
          <w:i/>
          <w:color w:val="000000"/>
          <w:sz w:val="22"/>
          <w:szCs w:val="22"/>
          <w:lang w:bidi="en-US"/>
        </w:rPr>
        <w:t>ouncil without a common seal.</w:t>
      </w:r>
      <w:r w:rsidR="00616F7D" w:rsidRPr="00A90BE6">
        <w:rPr>
          <w:rFonts w:ascii="Arial" w:hAnsi="Arial" w:cs="Arial"/>
          <w:i/>
          <w:color w:val="000000"/>
          <w:sz w:val="22"/>
          <w:szCs w:val="22"/>
          <w:lang w:bidi="en-US"/>
        </w:rPr>
        <w:br/>
      </w:r>
    </w:p>
    <w:p w14:paraId="7C3C7DBA" w14:textId="4AB9FA32" w:rsidR="00883BA0" w:rsidRPr="00A90BE6" w:rsidRDefault="001E3ED6" w:rsidP="007348AF">
      <w:pPr>
        <w:pStyle w:val="Heading1"/>
        <w:spacing w:line="276" w:lineRule="auto"/>
        <w:rPr>
          <w:rFonts w:ascii="Arial" w:hAnsi="Arial" w:cs="Arial"/>
          <w:b/>
          <w:bCs w:val="0"/>
        </w:rPr>
      </w:pPr>
      <w:bookmarkStart w:id="142" w:name="_Toc357072155"/>
      <w:bookmarkStart w:id="143" w:name="_Toc359318578"/>
      <w:bookmarkStart w:id="144" w:name="_Toc359334529"/>
      <w:bookmarkStart w:id="145" w:name="_Toc359334808"/>
      <w:bookmarkStart w:id="146" w:name="_Toc359336510"/>
      <w:bookmarkStart w:id="147" w:name="_Toc509572013"/>
      <w:r w:rsidRPr="003C1D7F">
        <w:rPr>
          <w:rFonts w:ascii="Arial" w:hAnsi="Arial" w:cs="Arial"/>
          <w:b/>
          <w:bCs w:val="0"/>
        </w:rPr>
        <w:t>COMMUNICATING</w:t>
      </w:r>
      <w:r w:rsidR="00B936B7" w:rsidRPr="00A90BE6">
        <w:rPr>
          <w:rFonts w:ascii="Arial" w:hAnsi="Arial" w:cs="Arial"/>
          <w:b/>
          <w:bCs w:val="0"/>
        </w:rPr>
        <w:t xml:space="preserve"> </w:t>
      </w:r>
      <w:r w:rsidRPr="00A90BE6">
        <w:rPr>
          <w:rFonts w:ascii="Arial" w:hAnsi="Arial" w:cs="Arial"/>
          <w:b/>
          <w:bCs w:val="0"/>
        </w:rPr>
        <w:t>WITH DISTRICT AND COUNTY OR UNITARY COUNCILLORS</w:t>
      </w:r>
      <w:bookmarkEnd w:id="142"/>
      <w:bookmarkEnd w:id="143"/>
      <w:bookmarkEnd w:id="144"/>
      <w:bookmarkEnd w:id="145"/>
      <w:bookmarkEnd w:id="146"/>
      <w:bookmarkEnd w:id="147"/>
      <w:r w:rsidR="00616F7D" w:rsidRPr="00A90BE6">
        <w:rPr>
          <w:rFonts w:ascii="Arial" w:hAnsi="Arial" w:cs="Arial"/>
          <w:b/>
          <w:bCs w:val="0"/>
        </w:rPr>
        <w:br/>
      </w:r>
    </w:p>
    <w:p w14:paraId="37B04ADF" w14:textId="5A233D5D" w:rsidR="00883BA0" w:rsidRPr="00A90BE6" w:rsidRDefault="00883BA0" w:rsidP="007348AF">
      <w:pPr>
        <w:widowControl w:val="0"/>
        <w:numPr>
          <w:ilvl w:val="0"/>
          <w:numId w:val="18"/>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z w:val="22"/>
          <w:szCs w:val="22"/>
          <w:lang w:bidi="en-US"/>
        </w:rPr>
        <w:t>An invitat</w:t>
      </w:r>
      <w:r w:rsidR="00857F9E" w:rsidRPr="00A90BE6">
        <w:rPr>
          <w:rFonts w:ascii="Arial" w:hAnsi="Arial" w:cs="Arial"/>
          <w:color w:val="000000"/>
          <w:sz w:val="22"/>
          <w:szCs w:val="22"/>
          <w:lang w:bidi="en-US"/>
        </w:rPr>
        <w:t>ion to attend a meeting of the C</w:t>
      </w:r>
      <w:r w:rsidRPr="00A90BE6">
        <w:rPr>
          <w:rFonts w:ascii="Arial" w:hAnsi="Arial" w:cs="Arial"/>
          <w:color w:val="000000"/>
          <w:sz w:val="22"/>
          <w:szCs w:val="22"/>
          <w:lang w:bidi="en-US"/>
        </w:rPr>
        <w:t>ouncil shall be sent, together with the agenda, to the councillor of the District and County Council</w:t>
      </w:r>
      <w:r w:rsidR="00784A51" w:rsidRPr="00A90BE6">
        <w:rPr>
          <w:rFonts w:ascii="Arial" w:hAnsi="Arial" w:cs="Arial"/>
          <w:color w:val="000000"/>
          <w:sz w:val="22"/>
          <w:szCs w:val="22"/>
          <w:lang w:bidi="en-US"/>
        </w:rPr>
        <w:t xml:space="preserve"> </w:t>
      </w:r>
      <w:r w:rsidR="000E6643" w:rsidRPr="00A90BE6">
        <w:rPr>
          <w:rFonts w:ascii="Arial" w:hAnsi="Arial" w:cs="Arial"/>
          <w:color w:val="000000"/>
          <w:sz w:val="22"/>
          <w:szCs w:val="22"/>
          <w:lang w:bidi="en-US"/>
        </w:rPr>
        <w:t>representing its electoral ward.</w:t>
      </w:r>
    </w:p>
    <w:p w14:paraId="334A870A" w14:textId="5DC8EF11" w:rsidR="00280A5F" w:rsidRPr="00A90BE6" w:rsidRDefault="00976F3F" w:rsidP="007348AF">
      <w:pPr>
        <w:widowControl w:val="0"/>
        <w:numPr>
          <w:ilvl w:val="0"/>
          <w:numId w:val="18"/>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90BE6">
        <w:rPr>
          <w:rFonts w:ascii="Arial" w:hAnsi="Arial" w:cs="Arial"/>
          <w:color w:val="000000"/>
          <w:sz w:val="22"/>
          <w:szCs w:val="22"/>
          <w:lang w:bidi="en-US"/>
        </w:rPr>
        <w:t>A</w:t>
      </w:r>
      <w:r w:rsidR="00883BA0" w:rsidRPr="00A90BE6">
        <w:rPr>
          <w:rFonts w:ascii="Arial" w:hAnsi="Arial" w:cs="Arial"/>
          <w:color w:val="000000"/>
          <w:sz w:val="22"/>
          <w:szCs w:val="22"/>
          <w:lang w:bidi="en-US"/>
        </w:rPr>
        <w:t xml:space="preserve"> copy of each letter sent to the District and County Council shall be sent to the </w:t>
      </w:r>
      <w:r w:rsidR="004A0BB6" w:rsidRPr="00A90BE6">
        <w:rPr>
          <w:rFonts w:ascii="Arial" w:hAnsi="Arial" w:cs="Arial"/>
          <w:color w:val="000000"/>
          <w:sz w:val="22"/>
          <w:szCs w:val="22"/>
          <w:lang w:bidi="en-US"/>
        </w:rPr>
        <w:t xml:space="preserve">District </w:t>
      </w:r>
      <w:r w:rsidR="004A0BB6" w:rsidRPr="00A90BE6">
        <w:rPr>
          <w:rFonts w:ascii="Arial" w:hAnsi="Arial" w:cs="Arial"/>
          <w:color w:val="000000"/>
          <w:sz w:val="22"/>
          <w:szCs w:val="22"/>
          <w:lang w:bidi="en-US"/>
        </w:rPr>
        <w:lastRenderedPageBreak/>
        <w:t xml:space="preserve">or County Council Councillor representing its electoral ward, if the Council so directs. </w:t>
      </w:r>
      <w:r w:rsidR="00883BA0" w:rsidRPr="00A90BE6">
        <w:rPr>
          <w:rFonts w:ascii="Arial" w:hAnsi="Arial" w:cs="Arial"/>
          <w:color w:val="000000"/>
          <w:sz w:val="22"/>
          <w:szCs w:val="22"/>
          <w:lang w:bidi="en-US"/>
        </w:rPr>
        <w:t>.</w:t>
      </w:r>
      <w:bookmarkStart w:id="148" w:name="_Toc359318579"/>
      <w:bookmarkStart w:id="149" w:name="_Toc359334530"/>
      <w:bookmarkStart w:id="150" w:name="_Toc359334809"/>
      <w:bookmarkStart w:id="151" w:name="_Toc359336511"/>
      <w:bookmarkStart w:id="152" w:name="_Toc357072156"/>
      <w:r w:rsidR="00616F7D" w:rsidRPr="00A90BE6">
        <w:rPr>
          <w:rFonts w:ascii="Arial" w:hAnsi="Arial" w:cs="Arial"/>
          <w:color w:val="000000"/>
          <w:sz w:val="22"/>
          <w:szCs w:val="22"/>
          <w:lang w:bidi="en-US"/>
        </w:rPr>
        <w:br/>
      </w:r>
    </w:p>
    <w:p w14:paraId="2F673FE3" w14:textId="1F461B14" w:rsidR="00C55B91" w:rsidRPr="006F593F" w:rsidRDefault="001E3ED6" w:rsidP="007348AF">
      <w:pPr>
        <w:pStyle w:val="Heading1"/>
        <w:spacing w:before="0" w:after="200" w:line="276" w:lineRule="auto"/>
        <w:rPr>
          <w:rFonts w:ascii="Arial" w:hAnsi="Arial" w:cs="Arial"/>
          <w:b/>
          <w:szCs w:val="22"/>
        </w:rPr>
      </w:pPr>
      <w:bookmarkStart w:id="153" w:name="_Toc509572014"/>
      <w:r w:rsidRPr="006F593F">
        <w:rPr>
          <w:rFonts w:ascii="Arial" w:hAnsi="Arial" w:cs="Arial"/>
          <w:b/>
          <w:szCs w:val="22"/>
        </w:rPr>
        <w:t>RESTRICTIONS ON COUNCILLOR ACTIVITIES</w:t>
      </w:r>
      <w:bookmarkEnd w:id="148"/>
      <w:bookmarkEnd w:id="149"/>
      <w:bookmarkEnd w:id="150"/>
      <w:bookmarkEnd w:id="151"/>
      <w:bookmarkEnd w:id="153"/>
      <w:r w:rsidR="00DF0173" w:rsidRPr="006F593F">
        <w:rPr>
          <w:rFonts w:ascii="Arial" w:hAnsi="Arial" w:cs="Arial"/>
          <w:b/>
          <w:szCs w:val="22"/>
        </w:rPr>
        <w:t xml:space="preserve"> </w:t>
      </w:r>
    </w:p>
    <w:p w14:paraId="7166839E" w14:textId="77777777" w:rsidR="007348AF" w:rsidRDefault="00C55B91" w:rsidP="007348AF">
      <w:pPr>
        <w:widowControl w:val="0"/>
        <w:numPr>
          <w:ilvl w:val="0"/>
          <w:numId w:val="45"/>
        </w:numPr>
        <w:tabs>
          <w:tab w:val="clear" w:pos="1134"/>
          <w:tab w:val="num" w:pos="840"/>
        </w:tabs>
        <w:suppressAutoHyphens/>
        <w:autoSpaceDE w:val="0"/>
        <w:autoSpaceDN w:val="0"/>
        <w:adjustRightInd w:val="0"/>
        <w:spacing w:line="276" w:lineRule="auto"/>
        <w:ind w:left="840" w:hanging="720"/>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Unless authorised by a resolution, no individual councillor shall in the name or on </w:t>
      </w:r>
    </w:p>
    <w:p w14:paraId="773A77A3" w14:textId="77777777" w:rsidR="007348AF" w:rsidRDefault="007348AF" w:rsidP="007348AF">
      <w:pPr>
        <w:widowControl w:val="0"/>
        <w:suppressAutoHyphens/>
        <w:autoSpaceDE w:val="0"/>
        <w:autoSpaceDN w:val="0"/>
        <w:adjustRightInd w:val="0"/>
        <w:spacing w:line="276" w:lineRule="auto"/>
        <w:ind w:left="840"/>
        <w:textAlignment w:val="center"/>
        <w:rPr>
          <w:rFonts w:ascii="Arial" w:hAnsi="Arial" w:cs="Arial"/>
          <w:color w:val="000000"/>
          <w:sz w:val="22"/>
          <w:szCs w:val="22"/>
          <w:lang w:bidi="en-US"/>
        </w:rPr>
      </w:pPr>
    </w:p>
    <w:p w14:paraId="782FD788" w14:textId="00271AC4" w:rsidR="00C55B91" w:rsidRPr="007348AF" w:rsidRDefault="00C55B91" w:rsidP="007348AF">
      <w:pPr>
        <w:widowControl w:val="0"/>
        <w:suppressAutoHyphens/>
        <w:autoSpaceDE w:val="0"/>
        <w:autoSpaceDN w:val="0"/>
        <w:adjustRightInd w:val="0"/>
        <w:spacing w:line="276" w:lineRule="auto"/>
        <w:ind w:left="840"/>
        <w:textAlignment w:val="center"/>
        <w:rPr>
          <w:rFonts w:ascii="Arial" w:hAnsi="Arial" w:cs="Arial"/>
          <w:color w:val="000000"/>
          <w:sz w:val="22"/>
          <w:szCs w:val="22"/>
          <w:lang w:bidi="en-US"/>
        </w:rPr>
      </w:pPr>
      <w:r w:rsidRPr="007348AF">
        <w:rPr>
          <w:rFonts w:ascii="Arial" w:hAnsi="Arial" w:cs="Arial"/>
          <w:color w:val="000000"/>
          <w:sz w:val="22"/>
          <w:szCs w:val="22"/>
          <w:lang w:bidi="en-US"/>
        </w:rPr>
        <w:t>behalf of the Council, a committee or a sub-committee:</w:t>
      </w:r>
    </w:p>
    <w:p w14:paraId="3DAFB4BE" w14:textId="77777777" w:rsidR="006F593F" w:rsidRPr="00A90BE6" w:rsidRDefault="006F593F" w:rsidP="007348AF">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6F89689C" w14:textId="77777777" w:rsidR="00C55B91" w:rsidRPr="00A90BE6" w:rsidRDefault="00C55B91" w:rsidP="007348AF">
      <w:pPr>
        <w:widowControl w:val="0"/>
        <w:suppressAutoHyphens/>
        <w:autoSpaceDE w:val="0"/>
        <w:autoSpaceDN w:val="0"/>
        <w:adjustRightInd w:val="0"/>
        <w:spacing w:line="276" w:lineRule="auto"/>
        <w:ind w:left="840"/>
        <w:textAlignment w:val="center"/>
        <w:rPr>
          <w:rFonts w:ascii="Arial" w:hAnsi="Arial" w:cs="Arial"/>
          <w:color w:val="000000"/>
          <w:sz w:val="22"/>
          <w:szCs w:val="22"/>
          <w:lang w:bidi="en-US"/>
        </w:rPr>
      </w:pPr>
    </w:p>
    <w:p w14:paraId="268E1B3E" w14:textId="77777777" w:rsidR="00C55B91" w:rsidRPr="00A90BE6" w:rsidRDefault="00C55B91" w:rsidP="007348AF">
      <w:pPr>
        <w:widowControl w:val="0"/>
        <w:numPr>
          <w:ilvl w:val="0"/>
          <w:numId w:val="46"/>
        </w:numPr>
        <w:tabs>
          <w:tab w:val="clear" w:pos="1701"/>
          <w:tab w:val="num" w:pos="840"/>
          <w:tab w:val="num" w:pos="1320"/>
        </w:tabs>
        <w:suppressAutoHyphens/>
        <w:autoSpaceDE w:val="0"/>
        <w:autoSpaceDN w:val="0"/>
        <w:adjustRightInd w:val="0"/>
        <w:spacing w:line="276" w:lineRule="auto"/>
        <w:ind w:right="-144" w:hanging="861"/>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inspect any land and/or premises which the Council has a right or duty to </w:t>
      </w:r>
    </w:p>
    <w:p w14:paraId="5E6C6514" w14:textId="06D60BDC" w:rsidR="00C55B91" w:rsidRPr="00A90BE6" w:rsidRDefault="00C55B91" w:rsidP="007348AF">
      <w:pPr>
        <w:widowControl w:val="0"/>
        <w:tabs>
          <w:tab w:val="num" w:pos="840"/>
          <w:tab w:val="num" w:pos="1320"/>
        </w:tabs>
        <w:suppressAutoHyphens/>
        <w:autoSpaceDE w:val="0"/>
        <w:autoSpaceDN w:val="0"/>
        <w:adjustRightInd w:val="0"/>
        <w:spacing w:line="276" w:lineRule="auto"/>
        <w:ind w:left="840" w:right="-144"/>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        inspect; or</w:t>
      </w:r>
    </w:p>
    <w:p w14:paraId="794DD45B" w14:textId="77777777" w:rsidR="00C55B91" w:rsidRPr="00A90BE6" w:rsidRDefault="00C55B91" w:rsidP="007348AF">
      <w:pPr>
        <w:widowControl w:val="0"/>
        <w:tabs>
          <w:tab w:val="num" w:pos="1320"/>
        </w:tabs>
        <w:suppressAutoHyphens/>
        <w:autoSpaceDE w:val="0"/>
        <w:autoSpaceDN w:val="0"/>
        <w:adjustRightInd w:val="0"/>
        <w:spacing w:line="276" w:lineRule="auto"/>
        <w:ind w:left="1701" w:right="-144"/>
        <w:textAlignment w:val="center"/>
        <w:rPr>
          <w:rFonts w:ascii="Arial" w:hAnsi="Arial" w:cs="Arial"/>
          <w:color w:val="000000"/>
          <w:sz w:val="22"/>
          <w:szCs w:val="22"/>
          <w:lang w:bidi="en-US"/>
        </w:rPr>
      </w:pPr>
    </w:p>
    <w:p w14:paraId="7F6EA706" w14:textId="77777777" w:rsidR="00C55B91" w:rsidRPr="00A90BE6" w:rsidRDefault="00C55B91" w:rsidP="007348AF">
      <w:pPr>
        <w:widowControl w:val="0"/>
        <w:numPr>
          <w:ilvl w:val="0"/>
          <w:numId w:val="46"/>
        </w:numPr>
        <w:tabs>
          <w:tab w:val="clear" w:pos="1701"/>
          <w:tab w:val="num" w:pos="840"/>
          <w:tab w:val="num" w:pos="1320"/>
        </w:tabs>
        <w:suppressAutoHyphens/>
        <w:autoSpaceDE w:val="0"/>
        <w:autoSpaceDN w:val="0"/>
        <w:adjustRightInd w:val="0"/>
        <w:spacing w:line="276" w:lineRule="auto"/>
        <w:ind w:hanging="861"/>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issue orders, instructions or directions. </w:t>
      </w:r>
    </w:p>
    <w:bookmarkEnd w:id="152"/>
    <w:p w14:paraId="2FBB32F7" w14:textId="7FB88A1D" w:rsidR="00883BA0" w:rsidRPr="00A90BE6" w:rsidRDefault="00883BA0" w:rsidP="007348AF">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
    <w:p w14:paraId="0559DFD9" w14:textId="743DBF3B" w:rsidR="001F4CEA" w:rsidRPr="00A90BE6" w:rsidRDefault="001E3ED6" w:rsidP="007348AF">
      <w:pPr>
        <w:pStyle w:val="Heading1"/>
        <w:spacing w:line="276" w:lineRule="auto"/>
        <w:rPr>
          <w:rFonts w:ascii="Arial" w:hAnsi="Arial" w:cs="Arial"/>
          <w:b/>
          <w:bCs w:val="0"/>
          <w:lang w:bidi="en-US"/>
        </w:rPr>
      </w:pPr>
      <w:bookmarkStart w:id="154" w:name="_Toc359318581"/>
      <w:bookmarkStart w:id="155" w:name="_Toc359334532"/>
      <w:bookmarkStart w:id="156" w:name="_Toc359334811"/>
      <w:bookmarkStart w:id="157" w:name="_Toc359336513"/>
      <w:bookmarkStart w:id="158" w:name="_Toc509572015"/>
      <w:r w:rsidRPr="00C55137">
        <w:rPr>
          <w:rFonts w:ascii="Arial" w:hAnsi="Arial" w:cs="Arial"/>
          <w:b/>
          <w:bCs w:val="0"/>
        </w:rPr>
        <w:t>STANDING ORDERS GENERALLY</w:t>
      </w:r>
      <w:bookmarkEnd w:id="154"/>
      <w:bookmarkEnd w:id="155"/>
      <w:bookmarkEnd w:id="156"/>
      <w:bookmarkEnd w:id="157"/>
      <w:bookmarkEnd w:id="158"/>
      <w:r w:rsidR="003020CC" w:rsidRPr="00C55137">
        <w:rPr>
          <w:rFonts w:ascii="Arial" w:hAnsi="Arial" w:cs="Arial"/>
          <w:b/>
          <w:bCs w:val="0"/>
        </w:rPr>
        <w:t xml:space="preserve"> </w:t>
      </w:r>
      <w:r w:rsidR="00616F7D" w:rsidRPr="00A90BE6">
        <w:rPr>
          <w:rFonts w:ascii="Arial" w:hAnsi="Arial" w:cs="Arial"/>
          <w:b/>
          <w:bCs w:val="0"/>
          <w:lang w:bidi="en-US"/>
        </w:rPr>
        <w:br/>
      </w:r>
    </w:p>
    <w:p w14:paraId="3C0A5A22" w14:textId="430DD965" w:rsidR="001F4CEA" w:rsidRPr="00A90BE6" w:rsidRDefault="001F4CEA" w:rsidP="007348AF">
      <w:pPr>
        <w:pStyle w:val="Heading1"/>
        <w:numPr>
          <w:ilvl w:val="0"/>
          <w:numId w:val="47"/>
        </w:numPr>
        <w:spacing w:before="0" w:after="200" w:line="276" w:lineRule="auto"/>
        <w:rPr>
          <w:rFonts w:ascii="Arial" w:hAnsi="Arial" w:cs="Arial"/>
          <w:szCs w:val="22"/>
          <w:lang w:bidi="en-US"/>
        </w:rPr>
      </w:pPr>
      <w:r w:rsidRPr="00A90BE6">
        <w:rPr>
          <w:rFonts w:ascii="Arial" w:hAnsi="Arial" w:cs="Arial"/>
          <w:szCs w:val="22"/>
          <w:lang w:bidi="en-US"/>
        </w:rPr>
        <w:t>Any or every part of the standing orders, except those which are mandatory by law, may be suspended by resolution in relation to any specific item of business.</w:t>
      </w:r>
    </w:p>
    <w:p w14:paraId="7430A9E2" w14:textId="77777777" w:rsidR="001F4CEA" w:rsidRPr="00A90BE6" w:rsidRDefault="001F4CEA" w:rsidP="007348AF">
      <w:pPr>
        <w:pStyle w:val="Heading1"/>
        <w:numPr>
          <w:ilvl w:val="0"/>
          <w:numId w:val="47"/>
        </w:numPr>
        <w:spacing w:line="276" w:lineRule="auto"/>
        <w:rPr>
          <w:rFonts w:ascii="Arial" w:hAnsi="Arial" w:cs="Arial"/>
          <w:szCs w:val="22"/>
          <w:lang w:bidi="en-US"/>
        </w:rPr>
      </w:pPr>
      <w:r w:rsidRPr="00A90BE6">
        <w:rPr>
          <w:rFonts w:ascii="Arial" w:hAnsi="Arial" w:cs="Arial"/>
          <w:szCs w:val="22"/>
          <w:lang w:bidi="en-US"/>
        </w:rPr>
        <w:t xml:space="preserve">A motion to permanently add to or to vary or to revoke one or more of the Council’s standing orders not mandatory by law shall not be carried unless two-thirds of the councillors at a meeting of the Council vote in favour of the same. </w:t>
      </w:r>
    </w:p>
    <w:p w14:paraId="2C3783CB" w14:textId="77777777" w:rsidR="00B343C7" w:rsidRPr="00A90BE6" w:rsidRDefault="00B343C7" w:rsidP="007348AF">
      <w:pPr>
        <w:spacing w:line="276" w:lineRule="auto"/>
        <w:rPr>
          <w:rFonts w:ascii="Arial" w:hAnsi="Arial" w:cs="Arial"/>
          <w:lang w:bidi="en-US"/>
        </w:rPr>
      </w:pPr>
    </w:p>
    <w:p w14:paraId="645A874B" w14:textId="2CA3714A" w:rsidR="009163AD" w:rsidRPr="00A90BE6" w:rsidRDefault="009163AD" w:rsidP="007348AF">
      <w:pPr>
        <w:pStyle w:val="ListParagraph"/>
        <w:widowControl w:val="0"/>
        <w:numPr>
          <w:ilvl w:val="0"/>
          <w:numId w:val="4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The Proper Officer shall provide a copy of the Council’s Standing Orders to all councillors </w:t>
      </w:r>
    </w:p>
    <w:p w14:paraId="116E9080" w14:textId="77777777" w:rsidR="00B343C7" w:rsidRPr="00A90BE6" w:rsidRDefault="00B343C7" w:rsidP="007348AF">
      <w:pPr>
        <w:pStyle w:val="ListParagraph"/>
        <w:spacing w:line="276" w:lineRule="auto"/>
        <w:rPr>
          <w:rFonts w:ascii="Arial" w:hAnsi="Arial" w:cs="Arial"/>
          <w:color w:val="000000"/>
          <w:sz w:val="22"/>
          <w:szCs w:val="22"/>
          <w:lang w:bidi="en-US"/>
        </w:rPr>
      </w:pPr>
    </w:p>
    <w:p w14:paraId="53557B78" w14:textId="77777777" w:rsidR="00B343C7" w:rsidRPr="00A90BE6" w:rsidRDefault="00B343C7" w:rsidP="007348AF">
      <w:pPr>
        <w:pStyle w:val="ListParagraph"/>
        <w:widowControl w:val="0"/>
        <w:suppressAutoHyphens/>
        <w:autoSpaceDE w:val="0"/>
        <w:autoSpaceDN w:val="0"/>
        <w:adjustRightInd w:val="0"/>
        <w:spacing w:line="276" w:lineRule="auto"/>
        <w:ind w:left="1571"/>
        <w:textAlignment w:val="center"/>
        <w:rPr>
          <w:rFonts w:ascii="Arial" w:hAnsi="Arial" w:cs="Arial"/>
          <w:color w:val="000000"/>
          <w:sz w:val="22"/>
          <w:szCs w:val="22"/>
          <w:lang w:bidi="en-US"/>
        </w:rPr>
      </w:pPr>
    </w:p>
    <w:p w14:paraId="6F6D80C7" w14:textId="20E16B83" w:rsidR="009163AD" w:rsidRPr="00A90BE6" w:rsidRDefault="009163AD" w:rsidP="007348AF">
      <w:pPr>
        <w:widowControl w:val="0"/>
        <w:numPr>
          <w:ilvl w:val="0"/>
          <w:numId w:val="4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The Chair’s decision as to the application of standing orders at meetings shall be final</w:t>
      </w:r>
    </w:p>
    <w:p w14:paraId="2E7803E3" w14:textId="77777777" w:rsidR="00B343C7" w:rsidRPr="00A90BE6" w:rsidRDefault="00B343C7" w:rsidP="007348AF">
      <w:pPr>
        <w:widowControl w:val="0"/>
        <w:suppressAutoHyphens/>
        <w:autoSpaceDE w:val="0"/>
        <w:autoSpaceDN w:val="0"/>
        <w:adjustRightInd w:val="0"/>
        <w:spacing w:line="276" w:lineRule="auto"/>
        <w:ind w:left="1571"/>
        <w:textAlignment w:val="center"/>
        <w:rPr>
          <w:rFonts w:ascii="Arial" w:hAnsi="Arial" w:cs="Arial"/>
          <w:color w:val="000000"/>
          <w:sz w:val="22"/>
          <w:szCs w:val="22"/>
          <w:lang w:bidi="en-US"/>
        </w:rPr>
      </w:pPr>
    </w:p>
    <w:p w14:paraId="574AAD7D" w14:textId="75E94400" w:rsidR="00B343C7" w:rsidRPr="00A90BE6" w:rsidRDefault="00B343C7" w:rsidP="007348AF">
      <w:pPr>
        <w:widowControl w:val="0"/>
        <w:numPr>
          <w:ilvl w:val="0"/>
          <w:numId w:val="47"/>
        </w:numPr>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A councillor’s failure to observe standing orders more than three times in one meeting may result in him being excluded from the meeting in accordance with standing orders.</w:t>
      </w:r>
    </w:p>
    <w:p w14:paraId="204CB80A" w14:textId="77777777" w:rsidR="00964DC0" w:rsidRPr="00A90BE6" w:rsidRDefault="00964DC0" w:rsidP="007348AF">
      <w:pPr>
        <w:pStyle w:val="ListParagraph"/>
        <w:spacing w:line="276" w:lineRule="auto"/>
        <w:rPr>
          <w:rFonts w:ascii="Arial" w:hAnsi="Arial" w:cs="Arial"/>
          <w:color w:val="000000"/>
          <w:sz w:val="22"/>
          <w:szCs w:val="22"/>
          <w:lang w:bidi="en-US"/>
        </w:rPr>
      </w:pPr>
    </w:p>
    <w:p w14:paraId="0C5126DE" w14:textId="77777777" w:rsidR="00964DC0" w:rsidRPr="00A90BE6" w:rsidRDefault="00964DC0" w:rsidP="007348AF">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568BF88E" w14:textId="0E1FA57A" w:rsidR="00964DC0" w:rsidRPr="007348AF" w:rsidRDefault="00964DC0" w:rsidP="007348AF">
      <w:pPr>
        <w:pStyle w:val="Heading1"/>
        <w:spacing w:line="276" w:lineRule="auto"/>
        <w:rPr>
          <w:rFonts w:ascii="Arial" w:hAnsi="Arial" w:cs="Arial"/>
          <w:b/>
          <w:bCs w:val="0"/>
          <w:lang w:bidi="en-US"/>
        </w:rPr>
      </w:pPr>
      <w:r w:rsidRPr="007348AF">
        <w:rPr>
          <w:rFonts w:ascii="Arial" w:hAnsi="Arial" w:cs="Arial"/>
          <w:b/>
          <w:bCs w:val="0"/>
          <w:lang w:bidi="en-US"/>
        </w:rPr>
        <w:t>CONFIDENTIAL BUSINESS</w:t>
      </w:r>
    </w:p>
    <w:p w14:paraId="7270B971" w14:textId="77777777" w:rsidR="00964DC0" w:rsidRPr="00A90BE6" w:rsidRDefault="00964DC0" w:rsidP="007348AF">
      <w:pPr>
        <w:spacing w:line="276" w:lineRule="auto"/>
        <w:rPr>
          <w:rFonts w:ascii="Arial" w:hAnsi="Arial" w:cs="Arial"/>
          <w:highlight w:val="yellow"/>
          <w:lang w:bidi="en-US"/>
        </w:rPr>
      </w:pPr>
    </w:p>
    <w:p w14:paraId="01A056B1" w14:textId="77777777" w:rsidR="00964DC0" w:rsidRPr="00A90BE6" w:rsidRDefault="00964DC0" w:rsidP="007348AF">
      <w:pPr>
        <w:widowControl w:val="0"/>
        <w:numPr>
          <w:ilvl w:val="0"/>
          <w:numId w:val="48"/>
        </w:numPr>
        <w:tabs>
          <w:tab w:val="clear" w:pos="687"/>
          <w:tab w:val="num" w:pos="840"/>
        </w:tabs>
        <w:suppressAutoHyphens/>
        <w:autoSpaceDE w:val="0"/>
        <w:autoSpaceDN w:val="0"/>
        <w:adjustRightInd w:val="0"/>
        <w:spacing w:line="276" w:lineRule="auto"/>
        <w:ind w:left="840" w:hanging="720"/>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Councillors shall not disclose information given in confidence or which they believe, or ought to be aware is of a confidential nature.  </w:t>
      </w:r>
    </w:p>
    <w:p w14:paraId="3DF0F3E1" w14:textId="77777777" w:rsidR="00964DC0" w:rsidRPr="00A90BE6" w:rsidRDefault="00964DC0" w:rsidP="007348AF">
      <w:pPr>
        <w:widowControl w:val="0"/>
        <w:suppressAutoHyphens/>
        <w:autoSpaceDE w:val="0"/>
        <w:autoSpaceDN w:val="0"/>
        <w:adjustRightInd w:val="0"/>
        <w:spacing w:line="276" w:lineRule="auto"/>
        <w:ind w:left="840"/>
        <w:textAlignment w:val="center"/>
        <w:rPr>
          <w:rFonts w:ascii="Arial" w:hAnsi="Arial" w:cs="Arial"/>
          <w:color w:val="000000"/>
          <w:sz w:val="22"/>
          <w:szCs w:val="22"/>
          <w:lang w:bidi="en-US"/>
        </w:rPr>
      </w:pPr>
    </w:p>
    <w:p w14:paraId="7F2A6A10" w14:textId="6FD10491" w:rsidR="00964DC0" w:rsidRPr="00A90BE6" w:rsidRDefault="00964DC0" w:rsidP="007348AF">
      <w:pPr>
        <w:widowControl w:val="0"/>
        <w:numPr>
          <w:ilvl w:val="0"/>
          <w:numId w:val="48"/>
        </w:numPr>
        <w:tabs>
          <w:tab w:val="clear" w:pos="687"/>
        </w:tabs>
        <w:suppressAutoHyphens/>
        <w:autoSpaceDE w:val="0"/>
        <w:autoSpaceDN w:val="0"/>
        <w:adjustRightInd w:val="0"/>
        <w:spacing w:line="276" w:lineRule="auto"/>
        <w:ind w:left="840" w:hanging="720"/>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 A councillor in breach of the provisions of standing order 24(a) above may be removed from a committee or a sub-committee by a resolution of the Council.</w:t>
      </w:r>
    </w:p>
    <w:p w14:paraId="44590A5D" w14:textId="77777777" w:rsidR="00FD15A8" w:rsidRPr="00A90BE6" w:rsidRDefault="00FD15A8" w:rsidP="007348AF">
      <w:pPr>
        <w:pStyle w:val="ListParagraph"/>
        <w:spacing w:line="276" w:lineRule="auto"/>
        <w:rPr>
          <w:rFonts w:ascii="Arial" w:hAnsi="Arial" w:cs="Arial"/>
          <w:color w:val="000000"/>
          <w:sz w:val="22"/>
          <w:szCs w:val="22"/>
          <w:lang w:bidi="en-US"/>
        </w:rPr>
      </w:pPr>
    </w:p>
    <w:p w14:paraId="18BA764C" w14:textId="77777777" w:rsidR="00FD15A8" w:rsidRPr="00A90BE6" w:rsidRDefault="00FD15A8" w:rsidP="007348AF">
      <w:pPr>
        <w:widowControl w:val="0"/>
        <w:suppressAutoHyphens/>
        <w:autoSpaceDE w:val="0"/>
        <w:autoSpaceDN w:val="0"/>
        <w:adjustRightInd w:val="0"/>
        <w:spacing w:line="276" w:lineRule="auto"/>
        <w:ind w:left="840"/>
        <w:textAlignment w:val="center"/>
        <w:rPr>
          <w:rFonts w:ascii="Arial" w:hAnsi="Arial" w:cs="Arial"/>
          <w:color w:val="000000"/>
          <w:sz w:val="22"/>
          <w:szCs w:val="22"/>
          <w:lang w:bidi="en-US"/>
        </w:rPr>
      </w:pPr>
    </w:p>
    <w:p w14:paraId="09855253" w14:textId="50BDD1AC" w:rsidR="000F2B5D" w:rsidRPr="007348AF" w:rsidRDefault="000F2B5D" w:rsidP="007348AF">
      <w:pPr>
        <w:pStyle w:val="Heading1"/>
        <w:spacing w:line="276" w:lineRule="auto"/>
        <w:rPr>
          <w:rFonts w:ascii="Arial" w:hAnsi="Arial" w:cs="Arial"/>
          <w:b/>
          <w:bCs w:val="0"/>
          <w:szCs w:val="22"/>
          <w:lang w:bidi="en-US"/>
        </w:rPr>
      </w:pPr>
      <w:r w:rsidRPr="007348AF">
        <w:rPr>
          <w:rFonts w:ascii="Arial" w:hAnsi="Arial" w:cs="Arial"/>
          <w:b/>
          <w:bCs w:val="0"/>
          <w:szCs w:val="22"/>
          <w:lang w:bidi="en-US"/>
        </w:rPr>
        <w:t>CANVASSING OF AND RECOMMENDATION</w:t>
      </w:r>
      <w:r w:rsidR="004A7FAC" w:rsidRPr="007348AF">
        <w:rPr>
          <w:rFonts w:ascii="Arial" w:hAnsi="Arial" w:cs="Arial"/>
          <w:b/>
          <w:bCs w:val="0"/>
          <w:szCs w:val="22"/>
          <w:lang w:bidi="en-US"/>
        </w:rPr>
        <w:t>S</w:t>
      </w:r>
      <w:r w:rsidRPr="007348AF">
        <w:rPr>
          <w:rFonts w:ascii="Arial" w:hAnsi="Arial" w:cs="Arial"/>
          <w:b/>
          <w:bCs w:val="0"/>
          <w:szCs w:val="22"/>
          <w:lang w:bidi="en-US"/>
        </w:rPr>
        <w:t xml:space="preserve"> BY COUNCILLORS</w:t>
      </w:r>
    </w:p>
    <w:p w14:paraId="38ED2A4B" w14:textId="77777777" w:rsidR="00835F95" w:rsidRPr="00A90BE6" w:rsidRDefault="00835F95" w:rsidP="007348AF">
      <w:pPr>
        <w:spacing w:line="276" w:lineRule="auto"/>
        <w:rPr>
          <w:rFonts w:ascii="Arial" w:hAnsi="Arial" w:cs="Arial"/>
          <w:lang w:bidi="en-US"/>
        </w:rPr>
      </w:pPr>
    </w:p>
    <w:p w14:paraId="32F2A59D" w14:textId="3C914A10" w:rsidR="00835F95" w:rsidRPr="00A90BE6" w:rsidRDefault="00835F95" w:rsidP="007348AF">
      <w:pPr>
        <w:widowControl w:val="0"/>
        <w:numPr>
          <w:ilvl w:val="0"/>
          <w:numId w:val="49"/>
        </w:numPr>
        <w:tabs>
          <w:tab w:val="clear" w:pos="1134"/>
          <w:tab w:val="num" w:pos="840"/>
        </w:tabs>
        <w:suppressAutoHyphens/>
        <w:autoSpaceDE w:val="0"/>
        <w:autoSpaceDN w:val="0"/>
        <w:adjustRightInd w:val="0"/>
        <w:spacing w:line="276" w:lineRule="auto"/>
        <w:ind w:left="84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Canvassing councillors or the members of a committee or sub-committee, directly or indirectly, for appointment to or by the Council shall disqualify the candidate from </w:t>
      </w:r>
      <w:r w:rsidRPr="00A90BE6">
        <w:rPr>
          <w:rFonts w:ascii="Arial" w:hAnsi="Arial" w:cs="Arial"/>
          <w:color w:val="000000"/>
          <w:sz w:val="22"/>
          <w:szCs w:val="22"/>
          <w:lang w:bidi="en-US"/>
        </w:rPr>
        <w:lastRenderedPageBreak/>
        <w:t>such an appointment. The Proper Officer shall disclose the requirements of this standing order to every candidate.</w:t>
      </w:r>
    </w:p>
    <w:p w14:paraId="591FB024" w14:textId="77777777" w:rsidR="00835F95" w:rsidRPr="00A90BE6" w:rsidRDefault="00835F95" w:rsidP="007348AF">
      <w:pPr>
        <w:widowControl w:val="0"/>
        <w:tabs>
          <w:tab w:val="num" w:pos="840"/>
        </w:tabs>
        <w:suppressAutoHyphens/>
        <w:autoSpaceDE w:val="0"/>
        <w:autoSpaceDN w:val="0"/>
        <w:adjustRightInd w:val="0"/>
        <w:spacing w:line="276" w:lineRule="auto"/>
        <w:ind w:left="840"/>
        <w:textAlignment w:val="center"/>
        <w:rPr>
          <w:rFonts w:ascii="Arial" w:hAnsi="Arial" w:cs="Arial"/>
          <w:color w:val="000000"/>
          <w:sz w:val="22"/>
          <w:szCs w:val="22"/>
          <w:lang w:bidi="en-US"/>
        </w:rPr>
      </w:pPr>
    </w:p>
    <w:p w14:paraId="7C611807" w14:textId="77777777" w:rsidR="007348AF" w:rsidRDefault="00835F95" w:rsidP="007348AF">
      <w:pPr>
        <w:widowControl w:val="0"/>
        <w:numPr>
          <w:ilvl w:val="0"/>
          <w:numId w:val="49"/>
        </w:numPr>
        <w:tabs>
          <w:tab w:val="clear" w:pos="1134"/>
          <w:tab w:val="num" w:pos="840"/>
        </w:tabs>
        <w:suppressAutoHyphens/>
        <w:autoSpaceDE w:val="0"/>
        <w:autoSpaceDN w:val="0"/>
        <w:adjustRightInd w:val="0"/>
        <w:spacing w:line="276" w:lineRule="auto"/>
        <w:ind w:left="84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A councillor or a member of a committee or sub-committee shall not solicit a person for appointment to or by the Council or recommend a person for such appointment </w:t>
      </w:r>
    </w:p>
    <w:p w14:paraId="2F026D7D" w14:textId="77777777" w:rsidR="00803CE1" w:rsidRDefault="00803CE1" w:rsidP="00803CE1">
      <w:pPr>
        <w:pStyle w:val="ListParagraph"/>
        <w:rPr>
          <w:rFonts w:ascii="Arial" w:hAnsi="Arial" w:cs="Arial"/>
          <w:color w:val="000000"/>
          <w:sz w:val="22"/>
          <w:szCs w:val="22"/>
          <w:lang w:bidi="en-US"/>
        </w:rPr>
      </w:pPr>
    </w:p>
    <w:p w14:paraId="4EF1D843" w14:textId="77777777" w:rsidR="00803CE1" w:rsidRDefault="00803CE1" w:rsidP="00803CE1">
      <w:pPr>
        <w:widowControl w:val="0"/>
        <w:suppressAutoHyphens/>
        <w:autoSpaceDE w:val="0"/>
        <w:autoSpaceDN w:val="0"/>
        <w:adjustRightInd w:val="0"/>
        <w:spacing w:line="276" w:lineRule="auto"/>
        <w:ind w:left="840"/>
        <w:textAlignment w:val="center"/>
        <w:rPr>
          <w:rFonts w:ascii="Arial" w:hAnsi="Arial" w:cs="Arial"/>
          <w:color w:val="000000"/>
          <w:sz w:val="22"/>
          <w:szCs w:val="22"/>
          <w:lang w:bidi="en-US"/>
        </w:rPr>
      </w:pPr>
    </w:p>
    <w:p w14:paraId="33E3C891" w14:textId="77777777" w:rsidR="007348AF" w:rsidRDefault="007348AF" w:rsidP="007348AF">
      <w:pPr>
        <w:pStyle w:val="ListParagraph"/>
        <w:rPr>
          <w:rFonts w:ascii="Arial" w:hAnsi="Arial" w:cs="Arial"/>
          <w:color w:val="000000"/>
          <w:sz w:val="22"/>
          <w:szCs w:val="22"/>
          <w:lang w:bidi="en-US"/>
        </w:rPr>
      </w:pPr>
    </w:p>
    <w:p w14:paraId="2C3C8BC5" w14:textId="77777777" w:rsidR="007348AF" w:rsidRDefault="007348AF" w:rsidP="007348AF">
      <w:pPr>
        <w:widowControl w:val="0"/>
        <w:suppressAutoHyphens/>
        <w:autoSpaceDE w:val="0"/>
        <w:autoSpaceDN w:val="0"/>
        <w:adjustRightInd w:val="0"/>
        <w:spacing w:line="276" w:lineRule="auto"/>
        <w:ind w:left="840"/>
        <w:textAlignment w:val="center"/>
        <w:rPr>
          <w:rFonts w:ascii="Arial" w:hAnsi="Arial" w:cs="Arial"/>
          <w:color w:val="000000"/>
          <w:sz w:val="22"/>
          <w:szCs w:val="22"/>
          <w:lang w:bidi="en-US"/>
        </w:rPr>
      </w:pPr>
    </w:p>
    <w:p w14:paraId="21C84510" w14:textId="6C26EC1A" w:rsidR="00835F95" w:rsidRPr="007348AF" w:rsidRDefault="00835F95" w:rsidP="007348AF">
      <w:pPr>
        <w:widowControl w:val="0"/>
        <w:suppressAutoHyphens/>
        <w:autoSpaceDE w:val="0"/>
        <w:autoSpaceDN w:val="0"/>
        <w:adjustRightInd w:val="0"/>
        <w:spacing w:line="276" w:lineRule="auto"/>
        <w:ind w:left="840"/>
        <w:textAlignment w:val="center"/>
        <w:rPr>
          <w:rFonts w:ascii="Arial" w:hAnsi="Arial" w:cs="Arial"/>
          <w:color w:val="000000"/>
          <w:sz w:val="22"/>
          <w:szCs w:val="22"/>
          <w:lang w:bidi="en-US"/>
        </w:rPr>
      </w:pPr>
      <w:r w:rsidRPr="007348AF">
        <w:rPr>
          <w:rFonts w:ascii="Arial" w:hAnsi="Arial" w:cs="Arial"/>
          <w:color w:val="000000"/>
          <w:sz w:val="22"/>
          <w:szCs w:val="22"/>
          <w:lang w:bidi="en-US"/>
        </w:rPr>
        <w:t>or for promotion; but, nevertheless, any such person may give a written testimonial of a candidate’s ability, experience or character for submission to the Council with an application for appointment.</w:t>
      </w:r>
    </w:p>
    <w:p w14:paraId="54B060B9" w14:textId="77777777" w:rsidR="00835F95" w:rsidRPr="00A90BE6" w:rsidRDefault="00835F95" w:rsidP="007348AF">
      <w:pPr>
        <w:widowControl w:val="0"/>
        <w:tabs>
          <w:tab w:val="num" w:pos="840"/>
        </w:tabs>
        <w:suppressAutoHyphens/>
        <w:autoSpaceDE w:val="0"/>
        <w:autoSpaceDN w:val="0"/>
        <w:adjustRightInd w:val="0"/>
        <w:spacing w:line="276" w:lineRule="auto"/>
        <w:ind w:left="840"/>
        <w:textAlignment w:val="center"/>
        <w:rPr>
          <w:rFonts w:ascii="Arial" w:hAnsi="Arial" w:cs="Arial"/>
          <w:color w:val="000000"/>
          <w:sz w:val="22"/>
          <w:szCs w:val="22"/>
          <w:lang w:bidi="en-US"/>
        </w:rPr>
      </w:pPr>
    </w:p>
    <w:p w14:paraId="1B0E462A" w14:textId="77777777" w:rsidR="00835F95" w:rsidRPr="00A90BE6" w:rsidRDefault="00835F95" w:rsidP="007348AF">
      <w:pPr>
        <w:widowControl w:val="0"/>
        <w:numPr>
          <w:ilvl w:val="0"/>
          <w:numId w:val="49"/>
        </w:numPr>
        <w:tabs>
          <w:tab w:val="clear" w:pos="1134"/>
          <w:tab w:val="num" w:pos="840"/>
        </w:tabs>
        <w:suppressAutoHyphens/>
        <w:autoSpaceDE w:val="0"/>
        <w:autoSpaceDN w:val="0"/>
        <w:adjustRightInd w:val="0"/>
        <w:spacing w:line="276" w:lineRule="auto"/>
        <w:ind w:left="840" w:hanging="600"/>
        <w:textAlignment w:val="center"/>
        <w:rPr>
          <w:rFonts w:ascii="Arial" w:hAnsi="Arial" w:cs="Arial"/>
          <w:color w:val="000000"/>
          <w:sz w:val="22"/>
          <w:szCs w:val="22"/>
          <w:lang w:bidi="en-US"/>
        </w:rPr>
      </w:pPr>
      <w:r w:rsidRPr="00A90BE6">
        <w:rPr>
          <w:rFonts w:ascii="Arial" w:hAnsi="Arial" w:cs="Arial"/>
          <w:color w:val="000000"/>
          <w:sz w:val="22"/>
          <w:szCs w:val="22"/>
          <w:lang w:bidi="en-US"/>
        </w:rPr>
        <w:t>This standing order shall apply to tenders as if the person making the tender were a candidate for an appointment.</w:t>
      </w:r>
    </w:p>
    <w:p w14:paraId="301D5F22" w14:textId="0DA67A73" w:rsidR="004A7FAC" w:rsidRPr="00A90BE6" w:rsidRDefault="004A7FAC" w:rsidP="007348AF">
      <w:pPr>
        <w:spacing w:line="276" w:lineRule="auto"/>
        <w:rPr>
          <w:rFonts w:ascii="Arial" w:hAnsi="Arial" w:cs="Arial"/>
          <w:lang w:bidi="en-US"/>
        </w:rPr>
      </w:pPr>
    </w:p>
    <w:p w14:paraId="71B4CA99" w14:textId="4788B29E" w:rsidR="004A7FAC" w:rsidRPr="00A90BE6" w:rsidRDefault="004A7FAC" w:rsidP="007348AF">
      <w:pPr>
        <w:spacing w:line="276" w:lineRule="auto"/>
        <w:rPr>
          <w:rFonts w:ascii="Arial" w:hAnsi="Arial" w:cs="Arial"/>
          <w:lang w:bidi="en-US"/>
        </w:rPr>
      </w:pPr>
      <w:r w:rsidRPr="00A90BE6">
        <w:rPr>
          <w:rFonts w:ascii="Arial" w:hAnsi="Arial" w:cs="Arial"/>
          <w:lang w:bidi="en-US"/>
        </w:rPr>
        <w:t xml:space="preserve">              </w:t>
      </w:r>
    </w:p>
    <w:p w14:paraId="4C25B218" w14:textId="59861FF8" w:rsidR="00FD15A8" w:rsidRPr="00A90BE6" w:rsidRDefault="00FD15A8" w:rsidP="007348AF">
      <w:pPr>
        <w:pStyle w:val="Heading1"/>
        <w:spacing w:line="276" w:lineRule="auto"/>
        <w:rPr>
          <w:rFonts w:ascii="Arial" w:hAnsi="Arial" w:cs="Arial"/>
          <w:b/>
          <w:bCs w:val="0"/>
          <w:szCs w:val="22"/>
          <w:lang w:bidi="en-US"/>
        </w:rPr>
      </w:pPr>
      <w:r w:rsidRPr="00A90BE6">
        <w:rPr>
          <w:rFonts w:ascii="Arial" w:hAnsi="Arial" w:cs="Arial"/>
          <w:b/>
          <w:bCs w:val="0"/>
          <w:szCs w:val="22"/>
          <w:lang w:bidi="en-US"/>
        </w:rPr>
        <w:t>INSPECTION OF DOCUMENTS</w:t>
      </w:r>
    </w:p>
    <w:p w14:paraId="192EEC42" w14:textId="77777777" w:rsidR="0010369F" w:rsidRPr="00A90BE6" w:rsidRDefault="0010369F" w:rsidP="007348AF">
      <w:pPr>
        <w:spacing w:line="276" w:lineRule="auto"/>
        <w:rPr>
          <w:rFonts w:ascii="Arial" w:hAnsi="Arial" w:cs="Arial"/>
          <w:lang w:bidi="en-US"/>
        </w:rPr>
      </w:pPr>
    </w:p>
    <w:p w14:paraId="7E92EB32" w14:textId="0549CB22" w:rsidR="0010369F" w:rsidRPr="00A90BE6" w:rsidRDefault="00B84B92" w:rsidP="007348AF">
      <w:pPr>
        <w:pStyle w:val="ListParagraph"/>
        <w:numPr>
          <w:ilvl w:val="0"/>
          <w:numId w:val="51"/>
        </w:numPr>
        <w:spacing w:line="276" w:lineRule="auto"/>
        <w:rPr>
          <w:rFonts w:ascii="Arial" w:hAnsi="Arial" w:cs="Arial"/>
          <w:color w:val="000000"/>
          <w:sz w:val="22"/>
          <w:szCs w:val="22"/>
          <w:lang w:bidi="en-US"/>
        </w:rPr>
      </w:pPr>
      <w:r w:rsidRPr="00A90BE6">
        <w:rPr>
          <w:rFonts w:ascii="Arial" w:hAnsi="Arial" w:cs="Arial"/>
          <w:color w:val="000000"/>
          <w:sz w:val="22"/>
          <w:szCs w:val="22"/>
          <w:lang w:bidi="en-US"/>
        </w:rPr>
        <w:t xml:space="preserve">  </w:t>
      </w:r>
      <w:r w:rsidR="0010369F" w:rsidRPr="00A90BE6">
        <w:rPr>
          <w:rFonts w:ascii="Arial" w:hAnsi="Arial" w:cs="Arial"/>
          <w:color w:val="000000"/>
          <w:sz w:val="22"/>
          <w:szCs w:val="22"/>
          <w:lang w:bidi="en-US"/>
        </w:rPr>
        <w:t xml:space="preserve">Subject to standing orders to the contrary or in respect of matters which are </w:t>
      </w:r>
    </w:p>
    <w:p w14:paraId="43B00D76" w14:textId="77777777" w:rsidR="0010369F" w:rsidRPr="00A90BE6" w:rsidRDefault="0010369F" w:rsidP="007348AF">
      <w:pPr>
        <w:spacing w:line="276" w:lineRule="auto"/>
        <w:rPr>
          <w:rFonts w:ascii="Arial" w:hAnsi="Arial" w:cs="Arial"/>
          <w:color w:val="000000"/>
          <w:sz w:val="22"/>
          <w:szCs w:val="22"/>
          <w:lang w:bidi="en-US"/>
        </w:rPr>
      </w:pPr>
      <w:r w:rsidRPr="00A90BE6">
        <w:rPr>
          <w:rFonts w:ascii="Arial" w:hAnsi="Arial" w:cs="Arial"/>
          <w:color w:val="000000"/>
          <w:sz w:val="22"/>
          <w:szCs w:val="22"/>
          <w:lang w:bidi="en-US"/>
        </w:rPr>
        <w:t xml:space="preserve">              confidential, a councillor may, for the purpose of his official duties (but not </w:t>
      </w:r>
    </w:p>
    <w:p w14:paraId="25C3BEF8" w14:textId="77777777" w:rsidR="0010369F" w:rsidRPr="00A90BE6" w:rsidRDefault="0010369F" w:rsidP="007348AF">
      <w:pPr>
        <w:spacing w:line="276" w:lineRule="auto"/>
        <w:rPr>
          <w:rFonts w:ascii="Arial" w:hAnsi="Arial" w:cs="Arial"/>
          <w:color w:val="000000"/>
          <w:sz w:val="22"/>
          <w:szCs w:val="22"/>
          <w:lang w:bidi="en-US"/>
        </w:rPr>
      </w:pPr>
      <w:r w:rsidRPr="00A90BE6">
        <w:rPr>
          <w:rFonts w:ascii="Arial" w:hAnsi="Arial" w:cs="Arial"/>
          <w:color w:val="000000"/>
          <w:sz w:val="22"/>
          <w:szCs w:val="22"/>
          <w:lang w:bidi="en-US"/>
        </w:rPr>
        <w:t xml:space="preserve">              otherwise), inspect any document in the possession of the Council or a </w:t>
      </w:r>
    </w:p>
    <w:p w14:paraId="78B26093" w14:textId="77777777" w:rsidR="0010369F" w:rsidRPr="00A90BE6" w:rsidRDefault="0010369F" w:rsidP="007348AF">
      <w:pPr>
        <w:spacing w:line="276" w:lineRule="auto"/>
        <w:rPr>
          <w:rFonts w:ascii="Arial" w:hAnsi="Arial" w:cs="Arial"/>
          <w:color w:val="000000"/>
          <w:sz w:val="22"/>
          <w:szCs w:val="22"/>
          <w:lang w:bidi="en-US"/>
        </w:rPr>
      </w:pPr>
      <w:r w:rsidRPr="00A90BE6">
        <w:rPr>
          <w:rFonts w:ascii="Arial" w:hAnsi="Arial" w:cs="Arial"/>
          <w:color w:val="000000"/>
          <w:sz w:val="22"/>
          <w:szCs w:val="22"/>
          <w:lang w:bidi="en-US"/>
        </w:rPr>
        <w:t xml:space="preserve">              committee or a sub-committee, and request a copy for the same purpose. </w:t>
      </w:r>
    </w:p>
    <w:p w14:paraId="2A52B6F8" w14:textId="77777777" w:rsidR="0010369F" w:rsidRPr="00A90BE6" w:rsidRDefault="0010369F" w:rsidP="007348AF">
      <w:pPr>
        <w:spacing w:line="276" w:lineRule="auto"/>
        <w:rPr>
          <w:rFonts w:ascii="Arial" w:hAnsi="Arial" w:cs="Arial"/>
          <w:color w:val="000000"/>
          <w:sz w:val="22"/>
          <w:szCs w:val="22"/>
          <w:lang w:bidi="en-US"/>
        </w:rPr>
      </w:pPr>
      <w:r w:rsidRPr="00A90BE6">
        <w:rPr>
          <w:rFonts w:ascii="Arial" w:hAnsi="Arial" w:cs="Arial"/>
          <w:color w:val="000000"/>
          <w:sz w:val="22"/>
          <w:szCs w:val="22"/>
          <w:lang w:bidi="en-US"/>
        </w:rPr>
        <w:t xml:space="preserve">              The minutes of meetings of the Council, its committees or sub-committees </w:t>
      </w:r>
    </w:p>
    <w:p w14:paraId="4DC458CD" w14:textId="331A20C8" w:rsidR="0010369F" w:rsidRPr="00A90BE6" w:rsidRDefault="0010369F" w:rsidP="007348AF">
      <w:pPr>
        <w:spacing w:line="276" w:lineRule="auto"/>
        <w:rPr>
          <w:rFonts w:ascii="Arial" w:hAnsi="Arial" w:cs="Arial"/>
          <w:sz w:val="22"/>
          <w:szCs w:val="22"/>
          <w:lang w:bidi="en-US"/>
        </w:rPr>
      </w:pPr>
      <w:r w:rsidRPr="00A90BE6">
        <w:rPr>
          <w:rFonts w:ascii="Arial" w:hAnsi="Arial" w:cs="Arial"/>
          <w:color w:val="000000"/>
          <w:sz w:val="22"/>
          <w:szCs w:val="22"/>
          <w:lang w:bidi="en-US"/>
        </w:rPr>
        <w:t xml:space="preserve">              shall be available for inspection by councillors</w:t>
      </w:r>
    </w:p>
    <w:p w14:paraId="5780FAB4" w14:textId="77777777" w:rsidR="000F2B5D" w:rsidRPr="00A90BE6" w:rsidRDefault="000F2B5D" w:rsidP="007348AF">
      <w:pPr>
        <w:spacing w:line="276" w:lineRule="auto"/>
        <w:rPr>
          <w:rFonts w:ascii="Arial" w:hAnsi="Arial" w:cs="Arial"/>
          <w:lang w:bidi="en-US"/>
        </w:rPr>
      </w:pPr>
    </w:p>
    <w:p w14:paraId="58F70917" w14:textId="75D25AEB" w:rsidR="000F2B5D" w:rsidRPr="00A90BE6" w:rsidRDefault="00BE0C7F" w:rsidP="007348AF">
      <w:pPr>
        <w:spacing w:line="276" w:lineRule="auto"/>
        <w:rPr>
          <w:rFonts w:ascii="Arial" w:hAnsi="Arial" w:cs="Arial"/>
          <w:b/>
          <w:bCs/>
          <w:lang w:bidi="en-US"/>
        </w:rPr>
      </w:pPr>
      <w:r w:rsidRPr="00A90BE6">
        <w:rPr>
          <w:rFonts w:ascii="Arial" w:hAnsi="Arial" w:cs="Arial"/>
          <w:b/>
          <w:bCs/>
          <w:lang w:bidi="en-US"/>
        </w:rPr>
        <w:t>30.</w:t>
      </w:r>
      <w:r w:rsidR="000F2B5D" w:rsidRPr="00A90BE6">
        <w:rPr>
          <w:rFonts w:ascii="Arial" w:hAnsi="Arial" w:cs="Arial"/>
          <w:b/>
          <w:bCs/>
          <w:lang w:bidi="en-US"/>
        </w:rPr>
        <w:t xml:space="preserve"> </w:t>
      </w:r>
      <w:r w:rsidR="00B66894" w:rsidRPr="00A90BE6">
        <w:rPr>
          <w:rFonts w:ascii="Arial" w:hAnsi="Arial" w:cs="Arial"/>
          <w:b/>
          <w:bCs/>
          <w:lang w:bidi="en-US"/>
        </w:rPr>
        <w:t xml:space="preserve">        QUESTIONS</w:t>
      </w:r>
    </w:p>
    <w:p w14:paraId="61D21FF3" w14:textId="77777777" w:rsidR="00BE0C7F" w:rsidRPr="00A90BE6" w:rsidRDefault="00BE0C7F" w:rsidP="007348AF">
      <w:pPr>
        <w:widowControl w:val="0"/>
        <w:suppressAutoHyphens/>
        <w:autoSpaceDE w:val="0"/>
        <w:autoSpaceDN w:val="0"/>
        <w:adjustRightInd w:val="0"/>
        <w:spacing w:line="276" w:lineRule="auto"/>
        <w:textAlignment w:val="center"/>
        <w:rPr>
          <w:rFonts w:ascii="Arial" w:hAnsi="Arial" w:cs="Arial"/>
          <w:b/>
          <w:bCs/>
          <w:sz w:val="22"/>
          <w:szCs w:val="22"/>
          <w:lang w:bidi="en-US"/>
        </w:rPr>
      </w:pPr>
    </w:p>
    <w:p w14:paraId="144909FA" w14:textId="0AFDC820" w:rsidR="00BE0C7F" w:rsidRPr="00A90BE6" w:rsidRDefault="00450B74" w:rsidP="007348AF">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      a.</w:t>
      </w:r>
      <w:r w:rsidR="00BE0C7F" w:rsidRPr="00A90BE6">
        <w:rPr>
          <w:rFonts w:ascii="Arial" w:hAnsi="Arial" w:cs="Arial"/>
          <w:color w:val="000000"/>
          <w:sz w:val="22"/>
          <w:szCs w:val="22"/>
          <w:lang w:bidi="en-US"/>
        </w:rPr>
        <w:t xml:space="preserve">     </w:t>
      </w:r>
      <w:r w:rsidR="00FE69D1" w:rsidRPr="00A90BE6">
        <w:rPr>
          <w:rFonts w:ascii="Arial" w:hAnsi="Arial" w:cs="Arial"/>
          <w:color w:val="000000"/>
          <w:sz w:val="22"/>
          <w:szCs w:val="22"/>
          <w:lang w:bidi="en-US"/>
        </w:rPr>
        <w:t xml:space="preserve">A councillor may seek an answer to a question concerning any business of </w:t>
      </w:r>
    </w:p>
    <w:p w14:paraId="143927CE" w14:textId="2CD91DF3" w:rsidR="00BE0C7F" w:rsidRPr="00A90BE6" w:rsidRDefault="00BE0C7F" w:rsidP="007348AF">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              </w:t>
      </w:r>
      <w:r w:rsidR="00FE69D1" w:rsidRPr="00A90BE6">
        <w:rPr>
          <w:rFonts w:ascii="Arial" w:hAnsi="Arial" w:cs="Arial"/>
          <w:color w:val="000000"/>
          <w:sz w:val="22"/>
          <w:szCs w:val="22"/>
          <w:lang w:bidi="en-US"/>
        </w:rPr>
        <w:t xml:space="preserve">the Council  provided three clear days’ notice of the question has been given </w:t>
      </w:r>
    </w:p>
    <w:p w14:paraId="6F7A3111" w14:textId="7A0E2291" w:rsidR="00FE69D1" w:rsidRPr="00A90BE6" w:rsidRDefault="00BE0C7F" w:rsidP="007348AF">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A90BE6">
        <w:rPr>
          <w:rFonts w:ascii="Arial" w:hAnsi="Arial" w:cs="Arial"/>
          <w:color w:val="000000"/>
          <w:sz w:val="22"/>
          <w:szCs w:val="22"/>
          <w:lang w:bidi="en-US"/>
        </w:rPr>
        <w:t xml:space="preserve">              </w:t>
      </w:r>
      <w:r w:rsidR="00FE69D1" w:rsidRPr="00A90BE6">
        <w:rPr>
          <w:rFonts w:ascii="Arial" w:hAnsi="Arial" w:cs="Arial"/>
          <w:color w:val="000000"/>
          <w:sz w:val="22"/>
          <w:szCs w:val="22"/>
          <w:lang w:bidi="en-US"/>
        </w:rPr>
        <w:t xml:space="preserve">to the Proper Officer prior to a meeting of the Council. </w:t>
      </w:r>
    </w:p>
    <w:p w14:paraId="09658999" w14:textId="3DB951F6" w:rsidR="00B84B92" w:rsidRPr="00A90BE6" w:rsidRDefault="00B84B92" w:rsidP="007348AF">
      <w:pPr>
        <w:spacing w:line="276" w:lineRule="auto"/>
        <w:rPr>
          <w:rFonts w:ascii="Arial" w:hAnsi="Arial" w:cs="Arial"/>
          <w:b/>
          <w:bCs/>
          <w:lang w:bidi="en-US"/>
        </w:rPr>
      </w:pPr>
    </w:p>
    <w:p w14:paraId="50B1AD49" w14:textId="3C38ADD0" w:rsidR="00B66894" w:rsidRPr="00A90BE6" w:rsidRDefault="00F3230D" w:rsidP="00F3230D">
      <w:pPr>
        <w:pStyle w:val="Heading1"/>
        <w:numPr>
          <w:ilvl w:val="0"/>
          <w:numId w:val="0"/>
        </w:numPr>
        <w:spacing w:line="276" w:lineRule="auto"/>
        <w:rPr>
          <w:rFonts w:ascii="Arial" w:hAnsi="Arial" w:cs="Arial"/>
          <w:b/>
          <w:bCs w:val="0"/>
          <w:lang w:bidi="en-US"/>
        </w:rPr>
      </w:pPr>
      <w:r>
        <w:rPr>
          <w:rFonts w:ascii="Arial" w:hAnsi="Arial" w:cs="Arial"/>
          <w:b/>
          <w:bCs w:val="0"/>
          <w:lang w:bidi="en-US"/>
        </w:rPr>
        <w:t xml:space="preserve">31 </w:t>
      </w:r>
      <w:r w:rsidR="00B66894" w:rsidRPr="00A90BE6">
        <w:rPr>
          <w:rFonts w:ascii="Arial" w:hAnsi="Arial" w:cs="Arial"/>
          <w:b/>
          <w:bCs w:val="0"/>
          <w:lang w:bidi="en-US"/>
        </w:rPr>
        <w:t>EXPENDITURE</w:t>
      </w:r>
    </w:p>
    <w:p w14:paraId="3C619815" w14:textId="77777777" w:rsidR="00D70C63" w:rsidRPr="00A90BE6" w:rsidRDefault="00D70C63" w:rsidP="007348AF">
      <w:pPr>
        <w:pStyle w:val="Head1"/>
        <w:numPr>
          <w:ilvl w:val="0"/>
          <w:numId w:val="0"/>
        </w:numPr>
        <w:spacing w:line="276" w:lineRule="auto"/>
        <w:ind w:left="2880"/>
        <w:rPr>
          <w:sz w:val="28"/>
          <w:szCs w:val="28"/>
        </w:rPr>
      </w:pPr>
    </w:p>
    <w:p w14:paraId="07143035" w14:textId="77777777" w:rsidR="00D70C63" w:rsidRPr="00A90BE6" w:rsidRDefault="00D70C63" w:rsidP="007348AF">
      <w:pPr>
        <w:spacing w:line="276" w:lineRule="auto"/>
        <w:ind w:left="840" w:hanging="600"/>
        <w:jc w:val="both"/>
        <w:rPr>
          <w:rFonts w:ascii="Arial" w:hAnsi="Arial" w:cs="Arial"/>
          <w:sz w:val="22"/>
          <w:szCs w:val="22"/>
        </w:rPr>
      </w:pPr>
      <w:r w:rsidRPr="00A90BE6">
        <w:rPr>
          <w:rFonts w:ascii="Arial" w:hAnsi="Arial" w:cs="Arial"/>
        </w:rPr>
        <w:t>a</w:t>
      </w:r>
      <w:r w:rsidRPr="00A90BE6">
        <w:rPr>
          <w:rFonts w:ascii="Arial" w:hAnsi="Arial" w:cs="Arial"/>
        </w:rPr>
        <w:tab/>
      </w:r>
      <w:r w:rsidRPr="00A90BE6">
        <w:rPr>
          <w:rFonts w:ascii="Arial" w:hAnsi="Arial" w:cs="Arial"/>
          <w:sz w:val="22"/>
          <w:szCs w:val="22"/>
        </w:rPr>
        <w:t xml:space="preserve">Orders for the payment of money shall be authorised by the Council and cheques signed by two members, the Council </w:t>
      </w:r>
      <w:r w:rsidRPr="00A90BE6">
        <w:rPr>
          <w:rFonts w:ascii="Arial" w:hAnsi="Arial" w:cs="Arial"/>
          <w:bCs/>
          <w:color w:val="000000"/>
          <w:sz w:val="22"/>
          <w:szCs w:val="22"/>
          <w:lang w:bidi="en-US"/>
        </w:rPr>
        <w:t>may make provision for the authorisation of the payment of money in exercise of any of the Council’s functions to be delegated to a committee, sub-committee or to an employee.</w:t>
      </w:r>
    </w:p>
    <w:p w14:paraId="46F40AFF" w14:textId="77777777" w:rsidR="00D70C63" w:rsidRPr="00A90BE6" w:rsidRDefault="00D70C63" w:rsidP="007348AF">
      <w:pPr>
        <w:widowControl w:val="0"/>
        <w:suppressAutoHyphens/>
        <w:autoSpaceDE w:val="0"/>
        <w:autoSpaceDN w:val="0"/>
        <w:adjustRightInd w:val="0"/>
        <w:spacing w:line="276" w:lineRule="auto"/>
        <w:ind w:left="840" w:hanging="720"/>
        <w:textAlignment w:val="center"/>
        <w:rPr>
          <w:rFonts w:ascii="Arial" w:hAnsi="Arial" w:cs="Arial"/>
          <w:bCs/>
          <w:color w:val="000000"/>
          <w:sz w:val="22"/>
          <w:szCs w:val="22"/>
          <w:lang w:bidi="en-US"/>
        </w:rPr>
      </w:pPr>
    </w:p>
    <w:p w14:paraId="4E7EE562" w14:textId="77777777" w:rsidR="00D70C63" w:rsidRPr="00A90BE6" w:rsidRDefault="00D70C63" w:rsidP="007348AF">
      <w:pPr>
        <w:widowControl w:val="0"/>
        <w:suppressAutoHyphens/>
        <w:autoSpaceDE w:val="0"/>
        <w:autoSpaceDN w:val="0"/>
        <w:adjustRightInd w:val="0"/>
        <w:spacing w:line="276" w:lineRule="auto"/>
        <w:ind w:left="719" w:hanging="435"/>
        <w:textAlignment w:val="center"/>
        <w:rPr>
          <w:rFonts w:ascii="Arial" w:hAnsi="Arial" w:cs="Arial"/>
          <w:sz w:val="22"/>
          <w:szCs w:val="22"/>
        </w:rPr>
      </w:pPr>
      <w:r w:rsidRPr="00A90BE6">
        <w:rPr>
          <w:rFonts w:ascii="Arial" w:hAnsi="Arial" w:cs="Arial"/>
          <w:color w:val="000000"/>
          <w:sz w:val="22"/>
          <w:szCs w:val="22"/>
          <w:lang w:bidi="en-US"/>
        </w:rPr>
        <w:t>c</w:t>
      </w:r>
      <w:r w:rsidRPr="00A90BE6">
        <w:rPr>
          <w:rFonts w:ascii="Arial" w:hAnsi="Arial" w:cs="Arial"/>
          <w:color w:val="000000"/>
          <w:sz w:val="22"/>
          <w:szCs w:val="22"/>
          <w:lang w:bidi="en-US"/>
        </w:rPr>
        <w:tab/>
        <w:t xml:space="preserve">  </w:t>
      </w:r>
      <w:r w:rsidRPr="00A90BE6">
        <w:rPr>
          <w:rFonts w:ascii="Arial" w:hAnsi="Arial" w:cs="Arial"/>
          <w:sz w:val="22"/>
          <w:szCs w:val="22"/>
        </w:rPr>
        <w:t>The Clerk will advise Full Council of all payments made by debit card at the</w:t>
      </w:r>
    </w:p>
    <w:p w14:paraId="7E93F86A" w14:textId="77777777" w:rsidR="00D70C63" w:rsidRPr="00A90BE6" w:rsidRDefault="00D70C63" w:rsidP="007348AF">
      <w:pPr>
        <w:widowControl w:val="0"/>
        <w:suppressAutoHyphens/>
        <w:autoSpaceDE w:val="0"/>
        <w:autoSpaceDN w:val="0"/>
        <w:adjustRightInd w:val="0"/>
        <w:spacing w:line="276" w:lineRule="auto"/>
        <w:ind w:left="719" w:hanging="435"/>
        <w:textAlignment w:val="center"/>
        <w:rPr>
          <w:rFonts w:ascii="Arial" w:hAnsi="Arial" w:cs="Arial"/>
          <w:sz w:val="22"/>
          <w:szCs w:val="22"/>
        </w:rPr>
      </w:pPr>
      <w:r w:rsidRPr="00A90BE6">
        <w:rPr>
          <w:rFonts w:ascii="Arial" w:hAnsi="Arial" w:cs="Arial"/>
          <w:sz w:val="22"/>
          <w:szCs w:val="22"/>
        </w:rPr>
        <w:t xml:space="preserve">         next meeting of Full Council.  Authorisation of payment by debit card shall be </w:t>
      </w:r>
    </w:p>
    <w:p w14:paraId="1B56A9B6" w14:textId="196E9594" w:rsidR="00D70C63" w:rsidRPr="00A90BE6" w:rsidRDefault="00D70C63" w:rsidP="007348AF">
      <w:pPr>
        <w:widowControl w:val="0"/>
        <w:suppressAutoHyphens/>
        <w:autoSpaceDE w:val="0"/>
        <w:autoSpaceDN w:val="0"/>
        <w:adjustRightInd w:val="0"/>
        <w:spacing w:line="276" w:lineRule="auto"/>
        <w:ind w:left="719" w:hanging="435"/>
        <w:textAlignment w:val="center"/>
        <w:rPr>
          <w:rFonts w:ascii="Arial" w:hAnsi="Arial" w:cs="Arial"/>
          <w:bCs/>
          <w:color w:val="000000"/>
          <w:sz w:val="22"/>
          <w:szCs w:val="22"/>
          <w:lang w:bidi="en-US"/>
        </w:rPr>
      </w:pPr>
      <w:r w:rsidRPr="00A90BE6">
        <w:rPr>
          <w:rFonts w:ascii="Arial" w:hAnsi="Arial" w:cs="Arial"/>
          <w:sz w:val="22"/>
          <w:szCs w:val="22"/>
        </w:rPr>
        <w:t xml:space="preserve">         recorded in the minutes of the meeting.</w:t>
      </w:r>
      <w:r w:rsidRPr="00A90BE6">
        <w:rPr>
          <w:rFonts w:ascii="Arial" w:hAnsi="Arial" w:cs="Arial"/>
          <w:sz w:val="22"/>
          <w:szCs w:val="22"/>
          <w:highlight w:val="yellow"/>
        </w:rPr>
        <w:br/>
      </w:r>
    </w:p>
    <w:p w14:paraId="00DBB61F" w14:textId="7091DB32" w:rsidR="00B66894" w:rsidRPr="00A90BE6" w:rsidRDefault="00D70C63" w:rsidP="007348AF">
      <w:pPr>
        <w:spacing w:line="276" w:lineRule="auto"/>
        <w:rPr>
          <w:rFonts w:ascii="Arial" w:hAnsi="Arial" w:cs="Arial"/>
          <w:b/>
          <w:sz w:val="22"/>
          <w:szCs w:val="22"/>
          <w:lang w:bidi="en-US"/>
        </w:rPr>
      </w:pPr>
      <w:r w:rsidRPr="00A90BE6">
        <w:rPr>
          <w:rFonts w:ascii="Arial" w:hAnsi="Arial" w:cs="Arial"/>
          <w:bCs/>
          <w:color w:val="000000"/>
          <w:sz w:val="22"/>
          <w:szCs w:val="22"/>
          <w:lang w:bidi="en-US"/>
        </w:rPr>
        <w:t xml:space="preserve">     d</w:t>
      </w:r>
      <w:r w:rsidRPr="00A90BE6">
        <w:rPr>
          <w:rFonts w:ascii="Arial" w:hAnsi="Arial" w:cs="Arial"/>
          <w:bCs/>
          <w:color w:val="000000"/>
          <w:sz w:val="22"/>
          <w:szCs w:val="22"/>
          <w:lang w:bidi="en-US"/>
        </w:rPr>
        <w:tab/>
        <w:t xml:space="preserve">  The Council’s Financial Regulations shall be reviewed once a year</w:t>
      </w:r>
    </w:p>
    <w:p w14:paraId="2EC50994" w14:textId="6D0E3094" w:rsidR="00B66894" w:rsidRPr="00A90BE6" w:rsidRDefault="00124C48" w:rsidP="00124C48">
      <w:pPr>
        <w:pStyle w:val="Heading1"/>
        <w:numPr>
          <w:ilvl w:val="0"/>
          <w:numId w:val="0"/>
        </w:numPr>
        <w:spacing w:line="276" w:lineRule="auto"/>
        <w:ind w:left="851" w:hanging="851"/>
        <w:rPr>
          <w:rFonts w:ascii="Arial" w:hAnsi="Arial" w:cs="Arial"/>
          <w:b/>
          <w:bCs w:val="0"/>
          <w:lang w:bidi="en-US"/>
        </w:rPr>
      </w:pPr>
      <w:r>
        <w:rPr>
          <w:rFonts w:ascii="Arial" w:hAnsi="Arial" w:cs="Arial"/>
          <w:b/>
          <w:bCs w:val="0"/>
          <w:lang w:bidi="en-US"/>
        </w:rPr>
        <w:t>32.</w:t>
      </w:r>
      <w:r w:rsidR="007E66C6" w:rsidRPr="00A90BE6">
        <w:rPr>
          <w:rFonts w:ascii="Arial" w:hAnsi="Arial" w:cs="Arial"/>
          <w:b/>
          <w:bCs w:val="0"/>
          <w:lang w:bidi="en-US"/>
        </w:rPr>
        <w:t xml:space="preserve">BUDGETS </w:t>
      </w:r>
      <w:r w:rsidR="006F2CB7" w:rsidRPr="00A90BE6">
        <w:rPr>
          <w:rFonts w:ascii="Arial" w:hAnsi="Arial" w:cs="Arial"/>
          <w:b/>
          <w:bCs w:val="0"/>
          <w:lang w:bidi="en-US"/>
        </w:rPr>
        <w:t>&amp;  PRECEPTS</w:t>
      </w:r>
    </w:p>
    <w:p w14:paraId="752BABEE" w14:textId="31479549" w:rsidR="007E66C6" w:rsidRPr="00A90BE6" w:rsidRDefault="007E66C6" w:rsidP="007348AF">
      <w:pPr>
        <w:spacing w:line="276" w:lineRule="auto"/>
        <w:ind w:left="851"/>
        <w:rPr>
          <w:rFonts w:ascii="Arial" w:hAnsi="Arial" w:cs="Arial"/>
          <w:sz w:val="22"/>
          <w:szCs w:val="22"/>
          <w:lang w:bidi="en-US"/>
        </w:rPr>
      </w:pPr>
    </w:p>
    <w:p w14:paraId="2744AEE2" w14:textId="6B79B9FF" w:rsidR="007E66C6" w:rsidRDefault="007E66C6" w:rsidP="007348AF">
      <w:pPr>
        <w:widowControl w:val="0"/>
        <w:numPr>
          <w:ilvl w:val="0"/>
          <w:numId w:val="52"/>
        </w:numPr>
        <w:tabs>
          <w:tab w:val="clear" w:pos="1134"/>
          <w:tab w:val="num" w:pos="840"/>
        </w:tabs>
        <w:suppressAutoHyphens/>
        <w:autoSpaceDE w:val="0"/>
        <w:autoSpaceDN w:val="0"/>
        <w:adjustRightInd w:val="0"/>
        <w:spacing w:line="276" w:lineRule="auto"/>
        <w:ind w:left="840" w:hanging="720"/>
        <w:textAlignment w:val="center"/>
        <w:rPr>
          <w:rFonts w:ascii="Arial" w:hAnsi="Arial" w:cs="Arial"/>
          <w:color w:val="000000"/>
          <w:sz w:val="22"/>
          <w:szCs w:val="22"/>
          <w:lang w:bidi="en-US"/>
        </w:rPr>
      </w:pPr>
      <w:r w:rsidRPr="00A90BE6">
        <w:rPr>
          <w:rFonts w:ascii="Arial" w:hAnsi="Arial" w:cs="Arial"/>
          <w:bCs/>
          <w:color w:val="000000"/>
          <w:sz w:val="22"/>
          <w:szCs w:val="22"/>
          <w:lang w:bidi="en-US"/>
        </w:rPr>
        <w:t>The Council shall approve budgets for the coming financial year</w:t>
      </w:r>
      <w:r w:rsidRPr="00A90BE6">
        <w:rPr>
          <w:rFonts w:ascii="Arial" w:hAnsi="Arial" w:cs="Arial"/>
          <w:color w:val="000000"/>
          <w:sz w:val="22"/>
          <w:szCs w:val="22"/>
          <w:lang w:bidi="en-US"/>
        </w:rPr>
        <w:t xml:space="preserve"> at its meeting before the end of January, or as required.</w:t>
      </w:r>
    </w:p>
    <w:p w14:paraId="5EBCEB55" w14:textId="77777777" w:rsidR="00701781" w:rsidRPr="00A90BE6" w:rsidRDefault="00701781" w:rsidP="00701781">
      <w:pPr>
        <w:widowControl w:val="0"/>
        <w:suppressAutoHyphens/>
        <w:autoSpaceDE w:val="0"/>
        <w:autoSpaceDN w:val="0"/>
        <w:adjustRightInd w:val="0"/>
        <w:spacing w:line="276" w:lineRule="auto"/>
        <w:ind w:left="840"/>
        <w:textAlignment w:val="center"/>
        <w:rPr>
          <w:rFonts w:ascii="Arial" w:hAnsi="Arial" w:cs="Arial"/>
          <w:color w:val="000000"/>
          <w:sz w:val="22"/>
          <w:szCs w:val="22"/>
          <w:lang w:bidi="en-US"/>
        </w:rPr>
      </w:pPr>
    </w:p>
    <w:p w14:paraId="5B946410" w14:textId="77777777" w:rsidR="007E66C6" w:rsidRPr="00A90BE6" w:rsidRDefault="007E66C6" w:rsidP="007348AF">
      <w:pPr>
        <w:widowControl w:val="0"/>
        <w:suppressAutoHyphens/>
        <w:autoSpaceDE w:val="0"/>
        <w:autoSpaceDN w:val="0"/>
        <w:adjustRightInd w:val="0"/>
        <w:spacing w:line="276" w:lineRule="auto"/>
        <w:ind w:left="840"/>
        <w:textAlignment w:val="center"/>
        <w:rPr>
          <w:rFonts w:ascii="Arial" w:hAnsi="Arial" w:cs="Arial"/>
          <w:color w:val="000000"/>
          <w:sz w:val="22"/>
          <w:szCs w:val="22"/>
          <w:lang w:bidi="en-US"/>
        </w:rPr>
      </w:pPr>
    </w:p>
    <w:p w14:paraId="10F5CB07" w14:textId="77777777" w:rsidR="007E66C6" w:rsidRDefault="007E66C6" w:rsidP="007348AF">
      <w:pPr>
        <w:widowControl w:val="0"/>
        <w:numPr>
          <w:ilvl w:val="0"/>
          <w:numId w:val="52"/>
        </w:numPr>
        <w:tabs>
          <w:tab w:val="clear" w:pos="1134"/>
          <w:tab w:val="num" w:pos="840"/>
        </w:tabs>
        <w:suppressAutoHyphens/>
        <w:autoSpaceDE w:val="0"/>
        <w:autoSpaceDN w:val="0"/>
        <w:adjustRightInd w:val="0"/>
        <w:spacing w:line="276" w:lineRule="auto"/>
        <w:ind w:left="840" w:hanging="720"/>
        <w:textAlignment w:val="center"/>
        <w:rPr>
          <w:rFonts w:ascii="Arial" w:hAnsi="Arial" w:cs="Arial"/>
          <w:color w:val="000000"/>
          <w:sz w:val="22"/>
          <w:szCs w:val="22"/>
          <w:lang w:bidi="en-US"/>
        </w:rPr>
      </w:pPr>
      <w:r w:rsidRPr="00A90BE6">
        <w:rPr>
          <w:rFonts w:ascii="Arial" w:hAnsi="Arial" w:cs="Arial"/>
          <w:color w:val="000000"/>
          <w:sz w:val="22"/>
          <w:szCs w:val="22"/>
          <w:lang w:bidi="en-US"/>
        </w:rPr>
        <w:t>Any committee desiring to incur expenditure shall give the Proper Officer a written estimate of the expenditure recommended for the coming year no later than December.</w:t>
      </w:r>
    </w:p>
    <w:p w14:paraId="5EC0141F" w14:textId="77777777" w:rsidR="00B8161E" w:rsidRDefault="00B8161E" w:rsidP="00B8161E">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15904B79" w14:textId="77777777" w:rsidR="00701781" w:rsidRDefault="00701781" w:rsidP="001C7523">
      <w:pPr>
        <w:widowControl w:val="0"/>
        <w:suppressAutoHyphens/>
        <w:autoSpaceDE w:val="0"/>
        <w:autoSpaceDN w:val="0"/>
        <w:adjustRightInd w:val="0"/>
        <w:spacing w:line="276" w:lineRule="auto"/>
        <w:textAlignment w:val="center"/>
        <w:rPr>
          <w:rFonts w:ascii="Arial" w:hAnsi="Arial" w:cs="Arial"/>
          <w:i/>
          <w:iCs/>
          <w:sz w:val="20"/>
          <w:lang w:bidi="en-US"/>
        </w:rPr>
      </w:pPr>
    </w:p>
    <w:p w14:paraId="59DDC21F" w14:textId="77777777" w:rsidR="00701781" w:rsidRPr="00701781" w:rsidRDefault="00701781" w:rsidP="00701781">
      <w:pPr>
        <w:spacing w:after="200" w:line="276" w:lineRule="auto"/>
        <w:ind w:left="360"/>
        <w:contextualSpacing/>
        <w:rPr>
          <w:rFonts w:ascii="Arial" w:eastAsiaTheme="minorHAnsi" w:hAnsi="Arial" w:cs="Arial"/>
          <w:sz w:val="22"/>
          <w:szCs w:val="22"/>
        </w:rPr>
      </w:pPr>
      <w:r w:rsidRPr="00701781">
        <w:rPr>
          <w:rFonts w:ascii="Arial" w:eastAsiaTheme="minorHAnsi" w:hAnsi="Arial" w:cs="Arial"/>
          <w:sz w:val="22"/>
          <w:szCs w:val="22"/>
        </w:rPr>
        <w:t xml:space="preserve">      </w:t>
      </w:r>
    </w:p>
    <w:tbl>
      <w:tblPr>
        <w:tblStyle w:val="TableGrid1"/>
        <w:tblW w:w="0" w:type="auto"/>
        <w:tblInd w:w="360" w:type="dxa"/>
        <w:tblLook w:val="04A0" w:firstRow="1" w:lastRow="0" w:firstColumn="1" w:lastColumn="0" w:noHBand="0" w:noVBand="1"/>
      </w:tblPr>
      <w:tblGrid>
        <w:gridCol w:w="1903"/>
        <w:gridCol w:w="2127"/>
        <w:gridCol w:w="2551"/>
      </w:tblGrid>
      <w:tr w:rsidR="00701781" w:rsidRPr="00701781" w14:paraId="4F3308AF" w14:textId="77777777" w:rsidTr="00115A3F">
        <w:tc>
          <w:tcPr>
            <w:tcW w:w="1903" w:type="dxa"/>
          </w:tcPr>
          <w:p w14:paraId="2B6CF308" w14:textId="5156A0CB" w:rsidR="00701781" w:rsidRPr="00701781" w:rsidRDefault="00701781" w:rsidP="00701781">
            <w:pPr>
              <w:contextualSpacing/>
              <w:rPr>
                <w:rFonts w:ascii="Arial" w:hAnsi="Arial" w:cs="Arial"/>
                <w:b/>
                <w:bCs/>
                <w:sz w:val="22"/>
              </w:rPr>
            </w:pPr>
            <w:r w:rsidRPr="00701781">
              <w:rPr>
                <w:rFonts w:ascii="Arial" w:hAnsi="Arial" w:cs="Arial"/>
                <w:b/>
                <w:bCs/>
                <w:sz w:val="22"/>
              </w:rPr>
              <w:t xml:space="preserve">Date of </w:t>
            </w:r>
            <w:r w:rsidR="00386EE5">
              <w:rPr>
                <w:rFonts w:ascii="Arial" w:hAnsi="Arial" w:cs="Arial"/>
                <w:b/>
                <w:bCs/>
                <w:sz w:val="22"/>
              </w:rPr>
              <w:t xml:space="preserve">last </w:t>
            </w:r>
            <w:r w:rsidRPr="00701781">
              <w:rPr>
                <w:rFonts w:ascii="Arial" w:hAnsi="Arial" w:cs="Arial"/>
                <w:b/>
                <w:bCs/>
                <w:sz w:val="22"/>
              </w:rPr>
              <w:t xml:space="preserve">Review </w:t>
            </w:r>
          </w:p>
        </w:tc>
        <w:tc>
          <w:tcPr>
            <w:tcW w:w="2127" w:type="dxa"/>
          </w:tcPr>
          <w:p w14:paraId="0DB45699" w14:textId="77777777" w:rsidR="00701781" w:rsidRPr="00701781" w:rsidRDefault="00701781" w:rsidP="00701781">
            <w:pPr>
              <w:contextualSpacing/>
              <w:rPr>
                <w:rFonts w:ascii="Arial" w:hAnsi="Arial" w:cs="Arial"/>
                <w:b/>
                <w:bCs/>
                <w:sz w:val="22"/>
              </w:rPr>
            </w:pPr>
            <w:r w:rsidRPr="00701781">
              <w:rPr>
                <w:rFonts w:ascii="Arial" w:hAnsi="Arial" w:cs="Arial"/>
                <w:b/>
                <w:bCs/>
                <w:sz w:val="22"/>
              </w:rPr>
              <w:t>Minute Reference</w:t>
            </w:r>
          </w:p>
        </w:tc>
        <w:tc>
          <w:tcPr>
            <w:tcW w:w="2551" w:type="dxa"/>
          </w:tcPr>
          <w:p w14:paraId="5A6AD325" w14:textId="77777777" w:rsidR="00701781" w:rsidRPr="00701781" w:rsidRDefault="00701781" w:rsidP="00701781">
            <w:pPr>
              <w:contextualSpacing/>
              <w:rPr>
                <w:rFonts w:ascii="Arial" w:hAnsi="Arial" w:cs="Arial"/>
                <w:b/>
                <w:bCs/>
                <w:sz w:val="22"/>
              </w:rPr>
            </w:pPr>
            <w:r w:rsidRPr="00701781">
              <w:rPr>
                <w:rFonts w:ascii="Arial" w:hAnsi="Arial" w:cs="Arial"/>
                <w:b/>
                <w:bCs/>
                <w:sz w:val="22"/>
              </w:rPr>
              <w:t>Date of next review</w:t>
            </w:r>
          </w:p>
        </w:tc>
      </w:tr>
      <w:tr w:rsidR="00701781" w:rsidRPr="00701781" w14:paraId="16712E7A" w14:textId="77777777" w:rsidTr="00115A3F">
        <w:tc>
          <w:tcPr>
            <w:tcW w:w="1903" w:type="dxa"/>
          </w:tcPr>
          <w:p w14:paraId="6EBD7999" w14:textId="77777777" w:rsidR="00701781" w:rsidRPr="00701781" w:rsidRDefault="00701781" w:rsidP="00701781">
            <w:pPr>
              <w:contextualSpacing/>
              <w:rPr>
                <w:rFonts w:ascii="Arial" w:hAnsi="Arial" w:cs="Arial"/>
                <w:sz w:val="22"/>
              </w:rPr>
            </w:pPr>
            <w:r w:rsidRPr="00701781">
              <w:rPr>
                <w:rFonts w:ascii="Arial" w:hAnsi="Arial" w:cs="Arial"/>
                <w:sz w:val="22"/>
              </w:rPr>
              <w:t>12</w:t>
            </w:r>
            <w:r w:rsidRPr="00701781">
              <w:rPr>
                <w:rFonts w:ascii="Arial" w:hAnsi="Arial" w:cs="Arial"/>
                <w:sz w:val="22"/>
                <w:vertAlign w:val="superscript"/>
              </w:rPr>
              <w:t>th</w:t>
            </w:r>
            <w:r w:rsidRPr="00701781">
              <w:rPr>
                <w:rFonts w:ascii="Arial" w:hAnsi="Arial" w:cs="Arial"/>
                <w:sz w:val="22"/>
              </w:rPr>
              <w:t xml:space="preserve"> May 2025</w:t>
            </w:r>
          </w:p>
        </w:tc>
        <w:tc>
          <w:tcPr>
            <w:tcW w:w="2127" w:type="dxa"/>
          </w:tcPr>
          <w:p w14:paraId="75EED73E" w14:textId="2FA14FE8" w:rsidR="00701781" w:rsidRPr="00701781" w:rsidRDefault="00701781" w:rsidP="00701781">
            <w:pPr>
              <w:contextualSpacing/>
              <w:rPr>
                <w:rFonts w:ascii="Arial" w:hAnsi="Arial" w:cs="Arial"/>
                <w:bCs/>
                <w:sz w:val="22"/>
              </w:rPr>
            </w:pPr>
            <w:r>
              <w:rPr>
                <w:rFonts w:ascii="Arial" w:hAnsi="Arial" w:cs="Arial"/>
                <w:bCs/>
                <w:sz w:val="22"/>
              </w:rPr>
              <w:t>APCM/25/5/17</w:t>
            </w:r>
          </w:p>
        </w:tc>
        <w:tc>
          <w:tcPr>
            <w:tcW w:w="2551" w:type="dxa"/>
          </w:tcPr>
          <w:p w14:paraId="66C45EAE" w14:textId="77777777" w:rsidR="00701781" w:rsidRPr="00701781" w:rsidRDefault="00701781" w:rsidP="00701781">
            <w:pPr>
              <w:contextualSpacing/>
              <w:rPr>
                <w:rFonts w:ascii="Arial" w:hAnsi="Arial" w:cs="Arial"/>
                <w:sz w:val="22"/>
              </w:rPr>
            </w:pPr>
            <w:r w:rsidRPr="00701781">
              <w:rPr>
                <w:rFonts w:ascii="Arial" w:hAnsi="Arial" w:cs="Arial"/>
                <w:sz w:val="22"/>
              </w:rPr>
              <w:t>May 2026</w:t>
            </w:r>
          </w:p>
        </w:tc>
      </w:tr>
    </w:tbl>
    <w:p w14:paraId="0EB2EC28" w14:textId="77777777" w:rsidR="00701781" w:rsidRPr="00BA0A07" w:rsidRDefault="00701781" w:rsidP="001C7523">
      <w:pPr>
        <w:widowControl w:val="0"/>
        <w:suppressAutoHyphens/>
        <w:autoSpaceDE w:val="0"/>
        <w:autoSpaceDN w:val="0"/>
        <w:adjustRightInd w:val="0"/>
        <w:spacing w:line="276" w:lineRule="auto"/>
        <w:textAlignment w:val="center"/>
        <w:rPr>
          <w:rFonts w:ascii="Arial" w:hAnsi="Arial" w:cs="Arial"/>
          <w:sz w:val="22"/>
          <w:szCs w:val="22"/>
          <w:lang w:bidi="en-US"/>
        </w:rPr>
      </w:pPr>
    </w:p>
    <w:sectPr w:rsidR="00701781" w:rsidRPr="00BA0A07" w:rsidSect="00475B5F">
      <w:footerReference w:type="default" r:id="rId15"/>
      <w:pgSz w:w="11906" w:h="16838"/>
      <w:pgMar w:top="22"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93A2" w14:textId="77777777" w:rsidR="008853BF" w:rsidRDefault="008853BF" w:rsidP="00E77177">
      <w:r>
        <w:separator/>
      </w:r>
    </w:p>
  </w:endnote>
  <w:endnote w:type="continuationSeparator" w:id="0">
    <w:p w14:paraId="125F2A04" w14:textId="77777777" w:rsidR="008853BF" w:rsidRDefault="008853BF"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Bold">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887273"/>
      <w:docPartObj>
        <w:docPartGallery w:val="Page Numbers (Bottom of Page)"/>
        <w:docPartUnique/>
      </w:docPartObj>
    </w:sdtPr>
    <w:sdtEndPr>
      <w:rPr>
        <w:color w:val="7F7F7F" w:themeColor="background1" w:themeShade="7F"/>
        <w:spacing w:val="60"/>
      </w:rPr>
    </w:sdtEndPr>
    <w:sdtContent>
      <w:p w14:paraId="565CC313" w14:textId="3ADEAA44" w:rsidR="00FD0560" w:rsidRDefault="00FD056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70BF4">
          <w:rPr>
            <w:color w:val="7F7F7F" w:themeColor="background1" w:themeShade="7F"/>
            <w:spacing w:val="60"/>
          </w:rPr>
          <w:t xml:space="preserve"> </w:t>
        </w:r>
        <w:r w:rsidR="00760178">
          <w:rPr>
            <w:color w:val="7F7F7F" w:themeColor="background1" w:themeShade="7F"/>
            <w:spacing w:val="60"/>
          </w:rPr>
          <w:t>Reviewed and amend</w:t>
        </w:r>
        <w:r w:rsidR="00403AC0">
          <w:rPr>
            <w:color w:val="7F7F7F" w:themeColor="background1" w:themeShade="7F"/>
            <w:spacing w:val="60"/>
          </w:rPr>
          <w:t>ed</w:t>
        </w:r>
        <w:r w:rsidR="00094CBF">
          <w:rPr>
            <w:color w:val="7F7F7F" w:themeColor="background1" w:themeShade="7F"/>
            <w:spacing w:val="60"/>
          </w:rPr>
          <w:t xml:space="preserve"> </w:t>
        </w:r>
        <w:r w:rsidR="00760178">
          <w:rPr>
            <w:color w:val="7F7F7F" w:themeColor="background1" w:themeShade="7F"/>
            <w:spacing w:val="60"/>
          </w:rPr>
          <w:t xml:space="preserve">APCM </w:t>
        </w:r>
        <w:r w:rsidR="00386EE5">
          <w:rPr>
            <w:color w:val="7F7F7F" w:themeColor="background1" w:themeShade="7F"/>
            <w:spacing w:val="60"/>
          </w:rPr>
          <w:t>12/5/2025</w:t>
        </w:r>
      </w:p>
    </w:sdtContent>
  </w:sdt>
  <w:p w14:paraId="48467B7F" w14:textId="3CAD1072" w:rsidR="00280A5F" w:rsidRPr="001C2A1D" w:rsidRDefault="00280A5F" w:rsidP="009E58A9">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52C0" w14:textId="77777777" w:rsidR="008853BF" w:rsidRDefault="008853BF" w:rsidP="00E77177">
      <w:r>
        <w:separator/>
      </w:r>
    </w:p>
  </w:footnote>
  <w:footnote w:type="continuationSeparator" w:id="0">
    <w:p w14:paraId="1408566D" w14:textId="77777777" w:rsidR="008853BF" w:rsidRDefault="008853BF"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E42CA3"/>
    <w:multiLevelType w:val="hybridMultilevel"/>
    <w:tmpl w:val="AC7224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6457E9"/>
    <w:multiLevelType w:val="hybridMultilevel"/>
    <w:tmpl w:val="9000B4EA"/>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961C57"/>
    <w:multiLevelType w:val="hybridMultilevel"/>
    <w:tmpl w:val="CB809CF8"/>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265714"/>
    <w:multiLevelType w:val="hybridMultilevel"/>
    <w:tmpl w:val="B21C8C74"/>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B58025C"/>
    <w:multiLevelType w:val="hybridMultilevel"/>
    <w:tmpl w:val="7D188D94"/>
    <w:lvl w:ilvl="0" w:tplc="08090019">
      <w:start w:val="1"/>
      <w:numFmt w:val="low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2" w15:restartNumberingAfterBreak="0">
    <w:nsid w:val="2CC242E4"/>
    <w:multiLevelType w:val="hybridMultilevel"/>
    <w:tmpl w:val="A9A4ADE0"/>
    <w:lvl w:ilvl="0" w:tplc="41DC1532">
      <w:start w:val="1"/>
      <w:numFmt w:val="lowerLetter"/>
      <w:lvlText w:val="%1"/>
      <w:lvlJc w:val="left"/>
      <w:pPr>
        <w:tabs>
          <w:tab w:val="num" w:pos="687"/>
        </w:tabs>
        <w:ind w:left="687" w:hanging="567"/>
      </w:pPr>
      <w:rPr>
        <w:rFonts w:hint="default"/>
      </w:rPr>
    </w:lvl>
    <w:lvl w:ilvl="1" w:tplc="08090019" w:tentative="1">
      <w:start w:val="1"/>
      <w:numFmt w:val="lowerLetter"/>
      <w:lvlText w:val="%2."/>
      <w:lvlJc w:val="left"/>
      <w:pPr>
        <w:tabs>
          <w:tab w:val="num" w:pos="993"/>
        </w:tabs>
        <w:ind w:left="993" w:hanging="360"/>
      </w:pPr>
    </w:lvl>
    <w:lvl w:ilvl="2" w:tplc="0809001B" w:tentative="1">
      <w:start w:val="1"/>
      <w:numFmt w:val="lowerRoman"/>
      <w:lvlText w:val="%3."/>
      <w:lvlJc w:val="right"/>
      <w:pPr>
        <w:tabs>
          <w:tab w:val="num" w:pos="1713"/>
        </w:tabs>
        <w:ind w:left="1713" w:hanging="180"/>
      </w:pPr>
    </w:lvl>
    <w:lvl w:ilvl="3" w:tplc="0809000F" w:tentative="1">
      <w:start w:val="1"/>
      <w:numFmt w:val="decimal"/>
      <w:lvlText w:val="%4."/>
      <w:lvlJc w:val="left"/>
      <w:pPr>
        <w:tabs>
          <w:tab w:val="num" w:pos="2433"/>
        </w:tabs>
        <w:ind w:left="2433" w:hanging="360"/>
      </w:pPr>
    </w:lvl>
    <w:lvl w:ilvl="4" w:tplc="08090019" w:tentative="1">
      <w:start w:val="1"/>
      <w:numFmt w:val="lowerLetter"/>
      <w:lvlText w:val="%5."/>
      <w:lvlJc w:val="left"/>
      <w:pPr>
        <w:tabs>
          <w:tab w:val="num" w:pos="3153"/>
        </w:tabs>
        <w:ind w:left="3153" w:hanging="360"/>
      </w:pPr>
    </w:lvl>
    <w:lvl w:ilvl="5" w:tplc="0809001B" w:tentative="1">
      <w:start w:val="1"/>
      <w:numFmt w:val="lowerRoman"/>
      <w:lvlText w:val="%6."/>
      <w:lvlJc w:val="right"/>
      <w:pPr>
        <w:tabs>
          <w:tab w:val="num" w:pos="3873"/>
        </w:tabs>
        <w:ind w:left="3873" w:hanging="180"/>
      </w:pPr>
    </w:lvl>
    <w:lvl w:ilvl="6" w:tplc="0809000F" w:tentative="1">
      <w:start w:val="1"/>
      <w:numFmt w:val="decimal"/>
      <w:lvlText w:val="%7."/>
      <w:lvlJc w:val="left"/>
      <w:pPr>
        <w:tabs>
          <w:tab w:val="num" w:pos="4593"/>
        </w:tabs>
        <w:ind w:left="4593" w:hanging="360"/>
      </w:pPr>
    </w:lvl>
    <w:lvl w:ilvl="7" w:tplc="08090019" w:tentative="1">
      <w:start w:val="1"/>
      <w:numFmt w:val="lowerLetter"/>
      <w:lvlText w:val="%8."/>
      <w:lvlJc w:val="left"/>
      <w:pPr>
        <w:tabs>
          <w:tab w:val="num" w:pos="5313"/>
        </w:tabs>
        <w:ind w:left="5313" w:hanging="360"/>
      </w:pPr>
    </w:lvl>
    <w:lvl w:ilvl="8" w:tplc="0809001B" w:tentative="1">
      <w:start w:val="1"/>
      <w:numFmt w:val="lowerRoman"/>
      <w:lvlText w:val="%9."/>
      <w:lvlJc w:val="right"/>
      <w:pPr>
        <w:tabs>
          <w:tab w:val="num" w:pos="6033"/>
        </w:tabs>
        <w:ind w:left="6033" w:hanging="180"/>
      </w:pPr>
    </w:lvl>
  </w:abstractNum>
  <w:abstractNum w:abstractNumId="13"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14FB8"/>
    <w:multiLevelType w:val="hybridMultilevel"/>
    <w:tmpl w:val="F5EE32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F0307"/>
    <w:multiLevelType w:val="hybridMultilevel"/>
    <w:tmpl w:val="AB1E515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A35FF5"/>
    <w:multiLevelType w:val="hybridMultilevel"/>
    <w:tmpl w:val="C4D259FA"/>
    <w:lvl w:ilvl="0" w:tplc="5FACE56C">
      <w:start w:val="20"/>
      <w:numFmt w:val="lowerLetter"/>
      <w:lvlText w:val="%1"/>
      <w:lvlJc w:val="left"/>
      <w:pPr>
        <w:tabs>
          <w:tab w:val="num" w:pos="1701"/>
        </w:tabs>
        <w:ind w:left="1701" w:hanging="567"/>
      </w:pPr>
      <w:rPr>
        <w:rFonts w:hint="default"/>
        <w:b w:val="0"/>
        <w:sz w:val="20"/>
        <w:szCs w:val="20"/>
      </w:rPr>
    </w:lvl>
    <w:lvl w:ilvl="1" w:tplc="42DE988A">
      <w:start w:val="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6EE1A50"/>
    <w:multiLevelType w:val="hybridMultilevel"/>
    <w:tmpl w:val="D2D0207E"/>
    <w:lvl w:ilvl="0" w:tplc="480A1E10">
      <w:start w:val="7"/>
      <w:numFmt w:val="lowerLetter"/>
      <w:lvlText w:val="%1"/>
      <w:lvlJc w:val="left"/>
      <w:pPr>
        <w:tabs>
          <w:tab w:val="num" w:pos="1429"/>
        </w:tabs>
        <w:ind w:left="1429" w:hanging="567"/>
      </w:pPr>
      <w:rPr>
        <w:rFonts w:hint="default"/>
      </w:rPr>
    </w:lvl>
    <w:lvl w:ilvl="1" w:tplc="08090019" w:tentative="1">
      <w:start w:val="1"/>
      <w:numFmt w:val="lowerLetter"/>
      <w:lvlText w:val="%2."/>
      <w:lvlJc w:val="left"/>
      <w:pPr>
        <w:tabs>
          <w:tab w:val="num" w:pos="1735"/>
        </w:tabs>
        <w:ind w:left="1735" w:hanging="360"/>
      </w:pPr>
    </w:lvl>
    <w:lvl w:ilvl="2" w:tplc="0809001B" w:tentative="1">
      <w:start w:val="1"/>
      <w:numFmt w:val="lowerRoman"/>
      <w:lvlText w:val="%3."/>
      <w:lvlJc w:val="right"/>
      <w:pPr>
        <w:tabs>
          <w:tab w:val="num" w:pos="2455"/>
        </w:tabs>
        <w:ind w:left="2455" w:hanging="180"/>
      </w:pPr>
    </w:lvl>
    <w:lvl w:ilvl="3" w:tplc="0809000F" w:tentative="1">
      <w:start w:val="1"/>
      <w:numFmt w:val="decimal"/>
      <w:lvlText w:val="%4."/>
      <w:lvlJc w:val="left"/>
      <w:pPr>
        <w:tabs>
          <w:tab w:val="num" w:pos="3175"/>
        </w:tabs>
        <w:ind w:left="3175" w:hanging="360"/>
      </w:pPr>
    </w:lvl>
    <w:lvl w:ilvl="4" w:tplc="08090019" w:tentative="1">
      <w:start w:val="1"/>
      <w:numFmt w:val="lowerLetter"/>
      <w:lvlText w:val="%5."/>
      <w:lvlJc w:val="left"/>
      <w:pPr>
        <w:tabs>
          <w:tab w:val="num" w:pos="3895"/>
        </w:tabs>
        <w:ind w:left="3895" w:hanging="360"/>
      </w:pPr>
    </w:lvl>
    <w:lvl w:ilvl="5" w:tplc="0809001B" w:tentative="1">
      <w:start w:val="1"/>
      <w:numFmt w:val="lowerRoman"/>
      <w:lvlText w:val="%6."/>
      <w:lvlJc w:val="right"/>
      <w:pPr>
        <w:tabs>
          <w:tab w:val="num" w:pos="4615"/>
        </w:tabs>
        <w:ind w:left="4615" w:hanging="180"/>
      </w:pPr>
    </w:lvl>
    <w:lvl w:ilvl="6" w:tplc="0809000F" w:tentative="1">
      <w:start w:val="1"/>
      <w:numFmt w:val="decimal"/>
      <w:lvlText w:val="%7."/>
      <w:lvlJc w:val="left"/>
      <w:pPr>
        <w:tabs>
          <w:tab w:val="num" w:pos="5335"/>
        </w:tabs>
        <w:ind w:left="5335" w:hanging="360"/>
      </w:pPr>
    </w:lvl>
    <w:lvl w:ilvl="7" w:tplc="08090019" w:tentative="1">
      <w:start w:val="1"/>
      <w:numFmt w:val="lowerLetter"/>
      <w:lvlText w:val="%8."/>
      <w:lvlJc w:val="left"/>
      <w:pPr>
        <w:tabs>
          <w:tab w:val="num" w:pos="6055"/>
        </w:tabs>
        <w:ind w:left="6055" w:hanging="360"/>
      </w:pPr>
    </w:lvl>
    <w:lvl w:ilvl="8" w:tplc="0809001B" w:tentative="1">
      <w:start w:val="1"/>
      <w:numFmt w:val="lowerRoman"/>
      <w:lvlText w:val="%9."/>
      <w:lvlJc w:val="right"/>
      <w:pPr>
        <w:tabs>
          <w:tab w:val="num" w:pos="6775"/>
        </w:tabs>
        <w:ind w:left="6775" w:hanging="180"/>
      </w:p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4C03A1F"/>
    <w:multiLevelType w:val="hybridMultilevel"/>
    <w:tmpl w:val="FBCA2696"/>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99236AC"/>
    <w:multiLevelType w:val="hybridMultilevel"/>
    <w:tmpl w:val="43DEFED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BA37559"/>
    <w:multiLevelType w:val="hybridMultilevel"/>
    <w:tmpl w:val="528AFB5C"/>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BEBCBC3E">
      <w:start w:val="30"/>
      <w:numFmt w:val="decimal"/>
      <w:lvlText w:val="%4"/>
      <w:lvlJc w:val="left"/>
      <w:pPr>
        <w:ind w:left="3447" w:hanging="360"/>
      </w:pPr>
      <w:rPr>
        <w:rFonts w:hint="default"/>
      </w:r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6F1554"/>
    <w:multiLevelType w:val="hybridMultilevel"/>
    <w:tmpl w:val="C756CF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982000"/>
    <w:multiLevelType w:val="hybridMultilevel"/>
    <w:tmpl w:val="0B3671CC"/>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5862B4C">
      <w:start w:val="4"/>
      <w:numFmt w:val="upp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DD36B71"/>
    <w:multiLevelType w:val="hybridMultilevel"/>
    <w:tmpl w:val="3886EDE4"/>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8C12A84"/>
    <w:multiLevelType w:val="hybridMultilevel"/>
    <w:tmpl w:val="B4F0F9FE"/>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26F6ED3C">
      <w:start w:val="2"/>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62D15B8"/>
    <w:multiLevelType w:val="singleLevel"/>
    <w:tmpl w:val="1292C3BE"/>
    <w:lvl w:ilvl="0">
      <w:start w:val="1"/>
      <w:numFmt w:val="lowerRoman"/>
      <w:lvlText w:val="%1."/>
      <w:lvlJc w:val="left"/>
      <w:pPr>
        <w:tabs>
          <w:tab w:val="num" w:pos="1950"/>
        </w:tabs>
        <w:ind w:left="1894" w:hanging="454"/>
      </w:pPr>
      <w:rPr>
        <w:rFonts w:hint="default"/>
        <w:b w:val="0"/>
        <w:sz w:val="24"/>
        <w:szCs w:val="24"/>
      </w:rPr>
    </w:lvl>
  </w:abstractNum>
  <w:abstractNum w:abstractNumId="43"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4" w15:restartNumberingAfterBreak="0">
    <w:nsid w:val="69813519"/>
    <w:multiLevelType w:val="hybridMultilevel"/>
    <w:tmpl w:val="85F8E8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7"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6477E0"/>
    <w:multiLevelType w:val="hybridMultilevel"/>
    <w:tmpl w:val="51020B26"/>
    <w:lvl w:ilvl="0" w:tplc="41DC1532">
      <w:start w:val="1"/>
      <w:numFmt w:val="lowerLetter"/>
      <w:lvlText w:val="%1"/>
      <w:lvlJc w:val="left"/>
      <w:pPr>
        <w:tabs>
          <w:tab w:val="num" w:pos="927"/>
        </w:tabs>
        <w:ind w:left="927" w:hanging="567"/>
      </w:pPr>
      <w:rPr>
        <w:rFonts w:hint="default"/>
      </w:rPr>
    </w:lvl>
    <w:lvl w:ilvl="1" w:tplc="08090019">
      <w:start w:val="1"/>
      <w:numFmt w:val="lowerLetter"/>
      <w:lvlText w:val="%2."/>
      <w:lvlJc w:val="left"/>
      <w:pPr>
        <w:tabs>
          <w:tab w:val="num" w:pos="1233"/>
        </w:tabs>
        <w:ind w:left="1233" w:hanging="360"/>
      </w:pPr>
    </w:lvl>
    <w:lvl w:ilvl="2" w:tplc="0809001B" w:tentative="1">
      <w:start w:val="1"/>
      <w:numFmt w:val="lowerRoman"/>
      <w:lvlText w:val="%3."/>
      <w:lvlJc w:val="right"/>
      <w:pPr>
        <w:tabs>
          <w:tab w:val="num" w:pos="1953"/>
        </w:tabs>
        <w:ind w:left="1953" w:hanging="180"/>
      </w:pPr>
    </w:lvl>
    <w:lvl w:ilvl="3" w:tplc="0809000F" w:tentative="1">
      <w:start w:val="1"/>
      <w:numFmt w:val="decimal"/>
      <w:lvlText w:val="%4."/>
      <w:lvlJc w:val="left"/>
      <w:pPr>
        <w:tabs>
          <w:tab w:val="num" w:pos="2673"/>
        </w:tabs>
        <w:ind w:left="2673" w:hanging="360"/>
      </w:pPr>
    </w:lvl>
    <w:lvl w:ilvl="4" w:tplc="08090019" w:tentative="1">
      <w:start w:val="1"/>
      <w:numFmt w:val="lowerLetter"/>
      <w:lvlText w:val="%5."/>
      <w:lvlJc w:val="left"/>
      <w:pPr>
        <w:tabs>
          <w:tab w:val="num" w:pos="3393"/>
        </w:tabs>
        <w:ind w:left="3393" w:hanging="360"/>
      </w:pPr>
    </w:lvl>
    <w:lvl w:ilvl="5" w:tplc="0809001B" w:tentative="1">
      <w:start w:val="1"/>
      <w:numFmt w:val="lowerRoman"/>
      <w:lvlText w:val="%6."/>
      <w:lvlJc w:val="right"/>
      <w:pPr>
        <w:tabs>
          <w:tab w:val="num" w:pos="4113"/>
        </w:tabs>
        <w:ind w:left="4113" w:hanging="180"/>
      </w:pPr>
    </w:lvl>
    <w:lvl w:ilvl="6" w:tplc="0809000F" w:tentative="1">
      <w:start w:val="1"/>
      <w:numFmt w:val="decimal"/>
      <w:lvlText w:val="%7."/>
      <w:lvlJc w:val="left"/>
      <w:pPr>
        <w:tabs>
          <w:tab w:val="num" w:pos="4833"/>
        </w:tabs>
        <w:ind w:left="4833" w:hanging="360"/>
      </w:pPr>
    </w:lvl>
    <w:lvl w:ilvl="7" w:tplc="08090019" w:tentative="1">
      <w:start w:val="1"/>
      <w:numFmt w:val="lowerLetter"/>
      <w:lvlText w:val="%8."/>
      <w:lvlJc w:val="left"/>
      <w:pPr>
        <w:tabs>
          <w:tab w:val="num" w:pos="5553"/>
        </w:tabs>
        <w:ind w:left="5553" w:hanging="360"/>
      </w:pPr>
    </w:lvl>
    <w:lvl w:ilvl="8" w:tplc="0809001B" w:tentative="1">
      <w:start w:val="1"/>
      <w:numFmt w:val="lowerRoman"/>
      <w:lvlText w:val="%9."/>
      <w:lvlJc w:val="right"/>
      <w:pPr>
        <w:tabs>
          <w:tab w:val="num" w:pos="6273"/>
        </w:tabs>
        <w:ind w:left="6273" w:hanging="180"/>
      </w:pPr>
    </w:lvl>
  </w:abstractNum>
  <w:abstractNum w:abstractNumId="51"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7CDF5894"/>
    <w:multiLevelType w:val="hybridMultilevel"/>
    <w:tmpl w:val="376CAB9A"/>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4" w15:restartNumberingAfterBreak="0">
    <w:nsid w:val="7F2C154D"/>
    <w:multiLevelType w:val="hybridMultilevel"/>
    <w:tmpl w:val="D1F42C36"/>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89285295">
    <w:abstractNumId w:val="47"/>
  </w:num>
  <w:num w:numId="2" w16cid:durableId="25957391">
    <w:abstractNumId w:val="1"/>
  </w:num>
  <w:num w:numId="3" w16cid:durableId="1402437528">
    <w:abstractNumId w:val="35"/>
  </w:num>
  <w:num w:numId="4" w16cid:durableId="556824546">
    <w:abstractNumId w:val="33"/>
  </w:num>
  <w:num w:numId="5" w16cid:durableId="1821731085">
    <w:abstractNumId w:val="39"/>
  </w:num>
  <w:num w:numId="6" w16cid:durableId="1367369895">
    <w:abstractNumId w:val="27"/>
  </w:num>
  <w:num w:numId="7" w16cid:durableId="252444799">
    <w:abstractNumId w:val="25"/>
  </w:num>
  <w:num w:numId="8" w16cid:durableId="184487454">
    <w:abstractNumId w:val="36"/>
  </w:num>
  <w:num w:numId="9" w16cid:durableId="506556697">
    <w:abstractNumId w:val="37"/>
  </w:num>
  <w:num w:numId="10" w16cid:durableId="1081950902">
    <w:abstractNumId w:val="23"/>
  </w:num>
  <w:num w:numId="11" w16cid:durableId="909583652">
    <w:abstractNumId w:val="41"/>
  </w:num>
  <w:num w:numId="12" w16cid:durableId="489370021">
    <w:abstractNumId w:val="10"/>
  </w:num>
  <w:num w:numId="13" w16cid:durableId="314800834">
    <w:abstractNumId w:val="20"/>
  </w:num>
  <w:num w:numId="14" w16cid:durableId="392310881">
    <w:abstractNumId w:val="28"/>
  </w:num>
  <w:num w:numId="15" w16cid:durableId="1528366613">
    <w:abstractNumId w:val="38"/>
  </w:num>
  <w:num w:numId="16" w16cid:durableId="1039165055">
    <w:abstractNumId w:val="24"/>
  </w:num>
  <w:num w:numId="17" w16cid:durableId="1560360200">
    <w:abstractNumId w:val="43"/>
  </w:num>
  <w:num w:numId="18" w16cid:durableId="2090300855">
    <w:abstractNumId w:val="2"/>
  </w:num>
  <w:num w:numId="19" w16cid:durableId="607782741">
    <w:abstractNumId w:val="16"/>
  </w:num>
  <w:num w:numId="20" w16cid:durableId="1800493476">
    <w:abstractNumId w:val="4"/>
  </w:num>
  <w:num w:numId="21" w16cid:durableId="870725642">
    <w:abstractNumId w:val="52"/>
  </w:num>
  <w:num w:numId="22" w16cid:durableId="1927492868">
    <w:abstractNumId w:val="13"/>
  </w:num>
  <w:num w:numId="23" w16cid:durableId="413555646">
    <w:abstractNumId w:val="22"/>
  </w:num>
  <w:num w:numId="24" w16cid:durableId="1523088786">
    <w:abstractNumId w:val="0"/>
  </w:num>
  <w:num w:numId="25" w16cid:durableId="2062249009">
    <w:abstractNumId w:val="51"/>
  </w:num>
  <w:num w:numId="26" w16cid:durableId="1449663995">
    <w:abstractNumId w:val="31"/>
  </w:num>
  <w:num w:numId="27" w16cid:durableId="2107651618">
    <w:abstractNumId w:val="46"/>
  </w:num>
  <w:num w:numId="28" w16cid:durableId="1998535286">
    <w:abstractNumId w:val="9"/>
  </w:num>
  <w:num w:numId="29" w16cid:durableId="2026054357">
    <w:abstractNumId w:val="21"/>
  </w:num>
  <w:num w:numId="30" w16cid:durableId="130559476">
    <w:abstractNumId w:val="45"/>
  </w:num>
  <w:num w:numId="31" w16cid:durableId="662589306">
    <w:abstractNumId w:val="18"/>
  </w:num>
  <w:num w:numId="32" w16cid:durableId="1824882118">
    <w:abstractNumId w:val="49"/>
  </w:num>
  <w:num w:numId="33" w16cid:durableId="1754356370">
    <w:abstractNumId w:val="26"/>
  </w:num>
  <w:num w:numId="34" w16cid:durableId="559175158">
    <w:abstractNumId w:val="40"/>
  </w:num>
  <w:num w:numId="35" w16cid:durableId="212158443">
    <w:abstractNumId w:val="48"/>
  </w:num>
  <w:num w:numId="36" w16cid:durableId="391731630">
    <w:abstractNumId w:val="3"/>
  </w:num>
  <w:num w:numId="37" w16cid:durableId="1794131611">
    <w:abstractNumId w:val="6"/>
  </w:num>
  <w:num w:numId="38" w16cid:durableId="2054379736">
    <w:abstractNumId w:val="50"/>
  </w:num>
  <w:num w:numId="39" w16cid:durableId="650912443">
    <w:abstractNumId w:val="54"/>
  </w:num>
  <w:num w:numId="40" w16cid:durableId="708919838">
    <w:abstractNumId w:val="19"/>
  </w:num>
  <w:num w:numId="41" w16cid:durableId="700516140">
    <w:abstractNumId w:val="34"/>
  </w:num>
  <w:num w:numId="42" w16cid:durableId="1231499508">
    <w:abstractNumId w:val="32"/>
  </w:num>
  <w:num w:numId="43" w16cid:durableId="318772516">
    <w:abstractNumId w:val="42"/>
  </w:num>
  <w:num w:numId="44" w16cid:durableId="423569552">
    <w:abstractNumId w:val="44"/>
  </w:num>
  <w:num w:numId="45" w16cid:durableId="1160609632">
    <w:abstractNumId w:val="7"/>
  </w:num>
  <w:num w:numId="46" w16cid:durableId="1269502206">
    <w:abstractNumId w:val="8"/>
  </w:num>
  <w:num w:numId="47" w16cid:durableId="1021474740">
    <w:abstractNumId w:val="53"/>
  </w:num>
  <w:num w:numId="48" w16cid:durableId="645088855">
    <w:abstractNumId w:val="12"/>
  </w:num>
  <w:num w:numId="49" w16cid:durableId="1053310682">
    <w:abstractNumId w:val="30"/>
  </w:num>
  <w:num w:numId="50" w16cid:durableId="1827277775">
    <w:abstractNumId w:val="11"/>
  </w:num>
  <w:num w:numId="51" w16cid:durableId="1432510503">
    <w:abstractNumId w:val="5"/>
  </w:num>
  <w:num w:numId="52" w16cid:durableId="167911485">
    <w:abstractNumId w:val="15"/>
  </w:num>
  <w:num w:numId="53" w16cid:durableId="1149057373">
    <w:abstractNumId w:val="29"/>
  </w:num>
  <w:num w:numId="54" w16cid:durableId="1827353149">
    <w:abstractNumId w:val="17"/>
  </w:num>
  <w:num w:numId="55" w16cid:durableId="932588444">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2721"/>
    <w:rsid w:val="00013A60"/>
    <w:rsid w:val="00015519"/>
    <w:rsid w:val="00015B91"/>
    <w:rsid w:val="000165C0"/>
    <w:rsid w:val="00020DC2"/>
    <w:rsid w:val="000227BC"/>
    <w:rsid w:val="00023AAA"/>
    <w:rsid w:val="0002703B"/>
    <w:rsid w:val="0003069C"/>
    <w:rsid w:val="00030AB7"/>
    <w:rsid w:val="00031F1B"/>
    <w:rsid w:val="00032275"/>
    <w:rsid w:val="000326A0"/>
    <w:rsid w:val="0003315D"/>
    <w:rsid w:val="000342D4"/>
    <w:rsid w:val="0004611C"/>
    <w:rsid w:val="000462F5"/>
    <w:rsid w:val="0004640F"/>
    <w:rsid w:val="00046FA1"/>
    <w:rsid w:val="0005189A"/>
    <w:rsid w:val="0005210C"/>
    <w:rsid w:val="00054D68"/>
    <w:rsid w:val="000561D9"/>
    <w:rsid w:val="00057794"/>
    <w:rsid w:val="00060440"/>
    <w:rsid w:val="00061163"/>
    <w:rsid w:val="00063010"/>
    <w:rsid w:val="000662B4"/>
    <w:rsid w:val="000704FE"/>
    <w:rsid w:val="00072043"/>
    <w:rsid w:val="000735B9"/>
    <w:rsid w:val="00075594"/>
    <w:rsid w:val="00077D88"/>
    <w:rsid w:val="0008112E"/>
    <w:rsid w:val="00081393"/>
    <w:rsid w:val="00082F14"/>
    <w:rsid w:val="000834A7"/>
    <w:rsid w:val="000855BD"/>
    <w:rsid w:val="00085A1C"/>
    <w:rsid w:val="000865EB"/>
    <w:rsid w:val="0008675F"/>
    <w:rsid w:val="000873C4"/>
    <w:rsid w:val="0009000A"/>
    <w:rsid w:val="00090CEB"/>
    <w:rsid w:val="00092C30"/>
    <w:rsid w:val="00093142"/>
    <w:rsid w:val="00093283"/>
    <w:rsid w:val="00094CBF"/>
    <w:rsid w:val="00097B13"/>
    <w:rsid w:val="000A10E4"/>
    <w:rsid w:val="000A3118"/>
    <w:rsid w:val="000A3752"/>
    <w:rsid w:val="000A3A38"/>
    <w:rsid w:val="000A6890"/>
    <w:rsid w:val="000A691E"/>
    <w:rsid w:val="000A7970"/>
    <w:rsid w:val="000B161A"/>
    <w:rsid w:val="000B6DD1"/>
    <w:rsid w:val="000C106F"/>
    <w:rsid w:val="000C35CA"/>
    <w:rsid w:val="000C3E9C"/>
    <w:rsid w:val="000C5EDE"/>
    <w:rsid w:val="000D07AF"/>
    <w:rsid w:val="000D0D46"/>
    <w:rsid w:val="000D71AB"/>
    <w:rsid w:val="000D73EE"/>
    <w:rsid w:val="000E0642"/>
    <w:rsid w:val="000E25BB"/>
    <w:rsid w:val="000E33AB"/>
    <w:rsid w:val="000E6643"/>
    <w:rsid w:val="000E6EDF"/>
    <w:rsid w:val="000E7C41"/>
    <w:rsid w:val="000F08DF"/>
    <w:rsid w:val="000F0D96"/>
    <w:rsid w:val="000F2B5D"/>
    <w:rsid w:val="000F2D48"/>
    <w:rsid w:val="000F40B2"/>
    <w:rsid w:val="00100DDB"/>
    <w:rsid w:val="00101711"/>
    <w:rsid w:val="001028E6"/>
    <w:rsid w:val="0010369F"/>
    <w:rsid w:val="00103C73"/>
    <w:rsid w:val="00106A98"/>
    <w:rsid w:val="00107A82"/>
    <w:rsid w:val="001127D3"/>
    <w:rsid w:val="00115841"/>
    <w:rsid w:val="001161B3"/>
    <w:rsid w:val="001166F6"/>
    <w:rsid w:val="00117ED2"/>
    <w:rsid w:val="00121ABE"/>
    <w:rsid w:val="00122646"/>
    <w:rsid w:val="0012268A"/>
    <w:rsid w:val="001235C8"/>
    <w:rsid w:val="00124588"/>
    <w:rsid w:val="00124C48"/>
    <w:rsid w:val="001254C3"/>
    <w:rsid w:val="00125E8B"/>
    <w:rsid w:val="00130887"/>
    <w:rsid w:val="001308E1"/>
    <w:rsid w:val="001308FC"/>
    <w:rsid w:val="0013122D"/>
    <w:rsid w:val="00131BB3"/>
    <w:rsid w:val="00131C96"/>
    <w:rsid w:val="00133138"/>
    <w:rsid w:val="001334C8"/>
    <w:rsid w:val="00133BC1"/>
    <w:rsid w:val="00134A10"/>
    <w:rsid w:val="00136C4F"/>
    <w:rsid w:val="00136FB3"/>
    <w:rsid w:val="001376C1"/>
    <w:rsid w:val="001403E4"/>
    <w:rsid w:val="0014042A"/>
    <w:rsid w:val="00140FE1"/>
    <w:rsid w:val="00141D60"/>
    <w:rsid w:val="001432F6"/>
    <w:rsid w:val="00143D93"/>
    <w:rsid w:val="00144E8C"/>
    <w:rsid w:val="00145867"/>
    <w:rsid w:val="0015320C"/>
    <w:rsid w:val="001548DC"/>
    <w:rsid w:val="00154B66"/>
    <w:rsid w:val="001559AB"/>
    <w:rsid w:val="00156678"/>
    <w:rsid w:val="0016182F"/>
    <w:rsid w:val="00161EF0"/>
    <w:rsid w:val="00162C71"/>
    <w:rsid w:val="001652DA"/>
    <w:rsid w:val="0016784D"/>
    <w:rsid w:val="0016791F"/>
    <w:rsid w:val="00170729"/>
    <w:rsid w:val="001713EB"/>
    <w:rsid w:val="00171B55"/>
    <w:rsid w:val="00171D60"/>
    <w:rsid w:val="00173B18"/>
    <w:rsid w:val="0017621E"/>
    <w:rsid w:val="00176689"/>
    <w:rsid w:val="001773ED"/>
    <w:rsid w:val="00182454"/>
    <w:rsid w:val="001841C0"/>
    <w:rsid w:val="00185153"/>
    <w:rsid w:val="0018695D"/>
    <w:rsid w:val="001908F1"/>
    <w:rsid w:val="00191713"/>
    <w:rsid w:val="00191FD0"/>
    <w:rsid w:val="00196BC2"/>
    <w:rsid w:val="001A1D6E"/>
    <w:rsid w:val="001A24FC"/>
    <w:rsid w:val="001A2EB6"/>
    <w:rsid w:val="001A33F6"/>
    <w:rsid w:val="001A34F7"/>
    <w:rsid w:val="001A4A8F"/>
    <w:rsid w:val="001A63FE"/>
    <w:rsid w:val="001A6410"/>
    <w:rsid w:val="001A7507"/>
    <w:rsid w:val="001A7AB6"/>
    <w:rsid w:val="001B07B6"/>
    <w:rsid w:val="001B1749"/>
    <w:rsid w:val="001B73F6"/>
    <w:rsid w:val="001C2A1D"/>
    <w:rsid w:val="001C2B72"/>
    <w:rsid w:val="001C3229"/>
    <w:rsid w:val="001C6764"/>
    <w:rsid w:val="001C6F87"/>
    <w:rsid w:val="001C7523"/>
    <w:rsid w:val="001D08C0"/>
    <w:rsid w:val="001D1BA2"/>
    <w:rsid w:val="001D1CCE"/>
    <w:rsid w:val="001D428E"/>
    <w:rsid w:val="001D454E"/>
    <w:rsid w:val="001D5973"/>
    <w:rsid w:val="001D77BA"/>
    <w:rsid w:val="001D79B0"/>
    <w:rsid w:val="001D7C2F"/>
    <w:rsid w:val="001E3ED6"/>
    <w:rsid w:val="001E3FC7"/>
    <w:rsid w:val="001E62AA"/>
    <w:rsid w:val="001E7FC0"/>
    <w:rsid w:val="001F0322"/>
    <w:rsid w:val="001F2126"/>
    <w:rsid w:val="001F3666"/>
    <w:rsid w:val="001F4CEA"/>
    <w:rsid w:val="001F4FF0"/>
    <w:rsid w:val="001F5083"/>
    <w:rsid w:val="001F6994"/>
    <w:rsid w:val="001F7F96"/>
    <w:rsid w:val="002003AF"/>
    <w:rsid w:val="00200778"/>
    <w:rsid w:val="002035F3"/>
    <w:rsid w:val="00205F3F"/>
    <w:rsid w:val="0020709B"/>
    <w:rsid w:val="00207150"/>
    <w:rsid w:val="00212437"/>
    <w:rsid w:val="00212BC6"/>
    <w:rsid w:val="00213E01"/>
    <w:rsid w:val="002152FB"/>
    <w:rsid w:val="002203BA"/>
    <w:rsid w:val="00220A7B"/>
    <w:rsid w:val="00221410"/>
    <w:rsid w:val="00221E83"/>
    <w:rsid w:val="00223064"/>
    <w:rsid w:val="00225151"/>
    <w:rsid w:val="00227080"/>
    <w:rsid w:val="0023055F"/>
    <w:rsid w:val="00230E42"/>
    <w:rsid w:val="002324C5"/>
    <w:rsid w:val="00232AAE"/>
    <w:rsid w:val="002355FF"/>
    <w:rsid w:val="00236712"/>
    <w:rsid w:val="00237BF6"/>
    <w:rsid w:val="002401A4"/>
    <w:rsid w:val="00240A78"/>
    <w:rsid w:val="002412D2"/>
    <w:rsid w:val="00242F4A"/>
    <w:rsid w:val="002438F0"/>
    <w:rsid w:val="002454B5"/>
    <w:rsid w:val="002479D7"/>
    <w:rsid w:val="00247B24"/>
    <w:rsid w:val="00250218"/>
    <w:rsid w:val="00251851"/>
    <w:rsid w:val="00252B50"/>
    <w:rsid w:val="00255118"/>
    <w:rsid w:val="00255BB4"/>
    <w:rsid w:val="00256B48"/>
    <w:rsid w:val="00260F9B"/>
    <w:rsid w:val="002610C6"/>
    <w:rsid w:val="0026252C"/>
    <w:rsid w:val="00262A53"/>
    <w:rsid w:val="00264293"/>
    <w:rsid w:val="00264EE6"/>
    <w:rsid w:val="0026695D"/>
    <w:rsid w:val="002674F1"/>
    <w:rsid w:val="00267889"/>
    <w:rsid w:val="00274726"/>
    <w:rsid w:val="00277095"/>
    <w:rsid w:val="00277199"/>
    <w:rsid w:val="00277255"/>
    <w:rsid w:val="00277B7B"/>
    <w:rsid w:val="00280A5F"/>
    <w:rsid w:val="00281929"/>
    <w:rsid w:val="00282DAE"/>
    <w:rsid w:val="0028366A"/>
    <w:rsid w:val="0028496D"/>
    <w:rsid w:val="00284B12"/>
    <w:rsid w:val="00286734"/>
    <w:rsid w:val="00286B61"/>
    <w:rsid w:val="002906B1"/>
    <w:rsid w:val="002909DD"/>
    <w:rsid w:val="002915EA"/>
    <w:rsid w:val="00291BBA"/>
    <w:rsid w:val="00291CB3"/>
    <w:rsid w:val="002934F3"/>
    <w:rsid w:val="002968D0"/>
    <w:rsid w:val="00297250"/>
    <w:rsid w:val="002976ED"/>
    <w:rsid w:val="002A01F7"/>
    <w:rsid w:val="002A3B1E"/>
    <w:rsid w:val="002A6411"/>
    <w:rsid w:val="002A6F6B"/>
    <w:rsid w:val="002A7C3F"/>
    <w:rsid w:val="002B1949"/>
    <w:rsid w:val="002B35EC"/>
    <w:rsid w:val="002B3B35"/>
    <w:rsid w:val="002B40FF"/>
    <w:rsid w:val="002B479B"/>
    <w:rsid w:val="002B55AC"/>
    <w:rsid w:val="002B6943"/>
    <w:rsid w:val="002C11F5"/>
    <w:rsid w:val="002C44F7"/>
    <w:rsid w:val="002C5F02"/>
    <w:rsid w:val="002C672C"/>
    <w:rsid w:val="002D1110"/>
    <w:rsid w:val="002D41DA"/>
    <w:rsid w:val="002D6875"/>
    <w:rsid w:val="002D7200"/>
    <w:rsid w:val="002D7207"/>
    <w:rsid w:val="002E21D7"/>
    <w:rsid w:val="002E3E55"/>
    <w:rsid w:val="002E7A33"/>
    <w:rsid w:val="002F0615"/>
    <w:rsid w:val="002F22E6"/>
    <w:rsid w:val="002F3092"/>
    <w:rsid w:val="002F57B0"/>
    <w:rsid w:val="002F5E86"/>
    <w:rsid w:val="002F63B7"/>
    <w:rsid w:val="003020CC"/>
    <w:rsid w:val="003063C8"/>
    <w:rsid w:val="00306937"/>
    <w:rsid w:val="003110E9"/>
    <w:rsid w:val="003113D1"/>
    <w:rsid w:val="00311497"/>
    <w:rsid w:val="00311BAC"/>
    <w:rsid w:val="00313C75"/>
    <w:rsid w:val="00317214"/>
    <w:rsid w:val="00320BD1"/>
    <w:rsid w:val="00321632"/>
    <w:rsid w:val="0032195E"/>
    <w:rsid w:val="00321BE1"/>
    <w:rsid w:val="003224B4"/>
    <w:rsid w:val="003238D0"/>
    <w:rsid w:val="00323F4A"/>
    <w:rsid w:val="003248A2"/>
    <w:rsid w:val="003249E0"/>
    <w:rsid w:val="00325AAB"/>
    <w:rsid w:val="00327CB8"/>
    <w:rsid w:val="00330610"/>
    <w:rsid w:val="00330FF2"/>
    <w:rsid w:val="003360CB"/>
    <w:rsid w:val="00340C49"/>
    <w:rsid w:val="00343E7A"/>
    <w:rsid w:val="00345CDE"/>
    <w:rsid w:val="003460DD"/>
    <w:rsid w:val="00347520"/>
    <w:rsid w:val="00352AD3"/>
    <w:rsid w:val="00353726"/>
    <w:rsid w:val="00353FD1"/>
    <w:rsid w:val="00356303"/>
    <w:rsid w:val="00356457"/>
    <w:rsid w:val="00356BF2"/>
    <w:rsid w:val="00357CAA"/>
    <w:rsid w:val="00360C1E"/>
    <w:rsid w:val="00363397"/>
    <w:rsid w:val="00363449"/>
    <w:rsid w:val="0036656C"/>
    <w:rsid w:val="00367CE1"/>
    <w:rsid w:val="00371DD9"/>
    <w:rsid w:val="00372A52"/>
    <w:rsid w:val="00372B50"/>
    <w:rsid w:val="00375C39"/>
    <w:rsid w:val="003848AA"/>
    <w:rsid w:val="00386D87"/>
    <w:rsid w:val="00386EE5"/>
    <w:rsid w:val="003917BE"/>
    <w:rsid w:val="00392394"/>
    <w:rsid w:val="00392857"/>
    <w:rsid w:val="003954CF"/>
    <w:rsid w:val="00396266"/>
    <w:rsid w:val="003965A5"/>
    <w:rsid w:val="003972CF"/>
    <w:rsid w:val="003A10D6"/>
    <w:rsid w:val="003A18B0"/>
    <w:rsid w:val="003A2789"/>
    <w:rsid w:val="003A2B98"/>
    <w:rsid w:val="003A3D93"/>
    <w:rsid w:val="003A43B9"/>
    <w:rsid w:val="003A64B6"/>
    <w:rsid w:val="003A75F3"/>
    <w:rsid w:val="003A7A84"/>
    <w:rsid w:val="003B1511"/>
    <w:rsid w:val="003B506B"/>
    <w:rsid w:val="003B68D3"/>
    <w:rsid w:val="003B6D12"/>
    <w:rsid w:val="003C1D7F"/>
    <w:rsid w:val="003C5ECA"/>
    <w:rsid w:val="003C5EF6"/>
    <w:rsid w:val="003C5F53"/>
    <w:rsid w:val="003C6B17"/>
    <w:rsid w:val="003C6B53"/>
    <w:rsid w:val="003C73EF"/>
    <w:rsid w:val="003C7F9C"/>
    <w:rsid w:val="003D00A6"/>
    <w:rsid w:val="003D1322"/>
    <w:rsid w:val="003D39A3"/>
    <w:rsid w:val="003D438C"/>
    <w:rsid w:val="003D589A"/>
    <w:rsid w:val="003D7EDC"/>
    <w:rsid w:val="003E0007"/>
    <w:rsid w:val="003E003E"/>
    <w:rsid w:val="003E1D7D"/>
    <w:rsid w:val="003E1E3B"/>
    <w:rsid w:val="003E5436"/>
    <w:rsid w:val="003E583D"/>
    <w:rsid w:val="003E6CDF"/>
    <w:rsid w:val="003F0E4D"/>
    <w:rsid w:val="003F1C1C"/>
    <w:rsid w:val="003F52B8"/>
    <w:rsid w:val="003F717E"/>
    <w:rsid w:val="00400D6D"/>
    <w:rsid w:val="00401591"/>
    <w:rsid w:val="00401F20"/>
    <w:rsid w:val="004020D3"/>
    <w:rsid w:val="00402803"/>
    <w:rsid w:val="00403AB6"/>
    <w:rsid w:val="00403AC0"/>
    <w:rsid w:val="00407FF2"/>
    <w:rsid w:val="00412EB9"/>
    <w:rsid w:val="00414470"/>
    <w:rsid w:val="00416802"/>
    <w:rsid w:val="00420538"/>
    <w:rsid w:val="0042255D"/>
    <w:rsid w:val="00425585"/>
    <w:rsid w:val="00426501"/>
    <w:rsid w:val="00427BE2"/>
    <w:rsid w:val="004309A1"/>
    <w:rsid w:val="004320C0"/>
    <w:rsid w:val="00432C7F"/>
    <w:rsid w:val="00434AC8"/>
    <w:rsid w:val="00434D6F"/>
    <w:rsid w:val="0043652B"/>
    <w:rsid w:val="00436D1E"/>
    <w:rsid w:val="004400B4"/>
    <w:rsid w:val="004431A3"/>
    <w:rsid w:val="00443D6A"/>
    <w:rsid w:val="00443EC9"/>
    <w:rsid w:val="00445736"/>
    <w:rsid w:val="00445F12"/>
    <w:rsid w:val="004472AC"/>
    <w:rsid w:val="00447707"/>
    <w:rsid w:val="00450B74"/>
    <w:rsid w:val="0045246D"/>
    <w:rsid w:val="00452E49"/>
    <w:rsid w:val="00452E53"/>
    <w:rsid w:val="0045491D"/>
    <w:rsid w:val="004558AF"/>
    <w:rsid w:val="00456C5E"/>
    <w:rsid w:val="00463238"/>
    <w:rsid w:val="00466CE5"/>
    <w:rsid w:val="00466E76"/>
    <w:rsid w:val="00467E25"/>
    <w:rsid w:val="00472E57"/>
    <w:rsid w:val="00472E93"/>
    <w:rsid w:val="00473A3F"/>
    <w:rsid w:val="00475B5F"/>
    <w:rsid w:val="00477E7B"/>
    <w:rsid w:val="00481661"/>
    <w:rsid w:val="00481C2B"/>
    <w:rsid w:val="00484680"/>
    <w:rsid w:val="004857B6"/>
    <w:rsid w:val="0048793A"/>
    <w:rsid w:val="004A0BB6"/>
    <w:rsid w:val="004A0E61"/>
    <w:rsid w:val="004A1E6D"/>
    <w:rsid w:val="004A2C75"/>
    <w:rsid w:val="004A3D83"/>
    <w:rsid w:val="004A57DF"/>
    <w:rsid w:val="004A7BDA"/>
    <w:rsid w:val="004A7FAC"/>
    <w:rsid w:val="004B0BD0"/>
    <w:rsid w:val="004B1097"/>
    <w:rsid w:val="004B161D"/>
    <w:rsid w:val="004B1623"/>
    <w:rsid w:val="004B2530"/>
    <w:rsid w:val="004B3607"/>
    <w:rsid w:val="004B3E52"/>
    <w:rsid w:val="004B449A"/>
    <w:rsid w:val="004B4B3D"/>
    <w:rsid w:val="004B53A3"/>
    <w:rsid w:val="004B656E"/>
    <w:rsid w:val="004C2B7B"/>
    <w:rsid w:val="004C3898"/>
    <w:rsid w:val="004C417C"/>
    <w:rsid w:val="004C5588"/>
    <w:rsid w:val="004C6424"/>
    <w:rsid w:val="004C7D23"/>
    <w:rsid w:val="004D4657"/>
    <w:rsid w:val="004D55C3"/>
    <w:rsid w:val="004E07B0"/>
    <w:rsid w:val="004E1B75"/>
    <w:rsid w:val="004E3821"/>
    <w:rsid w:val="004E5A75"/>
    <w:rsid w:val="004E6278"/>
    <w:rsid w:val="004E77DD"/>
    <w:rsid w:val="004F044E"/>
    <w:rsid w:val="004F2D45"/>
    <w:rsid w:val="004F39C7"/>
    <w:rsid w:val="004F68B9"/>
    <w:rsid w:val="0050199D"/>
    <w:rsid w:val="00501FA5"/>
    <w:rsid w:val="005028B6"/>
    <w:rsid w:val="00502A47"/>
    <w:rsid w:val="00504967"/>
    <w:rsid w:val="00505548"/>
    <w:rsid w:val="005067C8"/>
    <w:rsid w:val="0050756D"/>
    <w:rsid w:val="00510926"/>
    <w:rsid w:val="00511892"/>
    <w:rsid w:val="0051303E"/>
    <w:rsid w:val="00517989"/>
    <w:rsid w:val="0052025D"/>
    <w:rsid w:val="005222AC"/>
    <w:rsid w:val="005233E6"/>
    <w:rsid w:val="00523D62"/>
    <w:rsid w:val="0052730F"/>
    <w:rsid w:val="00530027"/>
    <w:rsid w:val="00530F7E"/>
    <w:rsid w:val="0053332B"/>
    <w:rsid w:val="00537896"/>
    <w:rsid w:val="00537CEB"/>
    <w:rsid w:val="0054042F"/>
    <w:rsid w:val="00541926"/>
    <w:rsid w:val="00544E19"/>
    <w:rsid w:val="00546871"/>
    <w:rsid w:val="00550713"/>
    <w:rsid w:val="005517A2"/>
    <w:rsid w:val="00552B84"/>
    <w:rsid w:val="005570CB"/>
    <w:rsid w:val="00557441"/>
    <w:rsid w:val="00557505"/>
    <w:rsid w:val="005628C9"/>
    <w:rsid w:val="00564380"/>
    <w:rsid w:val="00564944"/>
    <w:rsid w:val="0056564F"/>
    <w:rsid w:val="005663C7"/>
    <w:rsid w:val="005714AB"/>
    <w:rsid w:val="00572A27"/>
    <w:rsid w:val="00573C4E"/>
    <w:rsid w:val="00573D92"/>
    <w:rsid w:val="00574FC1"/>
    <w:rsid w:val="00577731"/>
    <w:rsid w:val="00580DCE"/>
    <w:rsid w:val="00580EC6"/>
    <w:rsid w:val="00582596"/>
    <w:rsid w:val="00584583"/>
    <w:rsid w:val="00585898"/>
    <w:rsid w:val="0058661D"/>
    <w:rsid w:val="00587F75"/>
    <w:rsid w:val="005913BF"/>
    <w:rsid w:val="005926F1"/>
    <w:rsid w:val="005930C5"/>
    <w:rsid w:val="00594A44"/>
    <w:rsid w:val="005A0886"/>
    <w:rsid w:val="005A405C"/>
    <w:rsid w:val="005A4B51"/>
    <w:rsid w:val="005A57BD"/>
    <w:rsid w:val="005A7508"/>
    <w:rsid w:val="005B1189"/>
    <w:rsid w:val="005B2267"/>
    <w:rsid w:val="005B2ACF"/>
    <w:rsid w:val="005B5030"/>
    <w:rsid w:val="005B526E"/>
    <w:rsid w:val="005B71B2"/>
    <w:rsid w:val="005B76B6"/>
    <w:rsid w:val="005B7AED"/>
    <w:rsid w:val="005C2721"/>
    <w:rsid w:val="005C27F8"/>
    <w:rsid w:val="005C40D5"/>
    <w:rsid w:val="005C41A1"/>
    <w:rsid w:val="005C6413"/>
    <w:rsid w:val="005D0FAA"/>
    <w:rsid w:val="005D120E"/>
    <w:rsid w:val="005D12A8"/>
    <w:rsid w:val="005D2038"/>
    <w:rsid w:val="005D28AF"/>
    <w:rsid w:val="005D3188"/>
    <w:rsid w:val="005D4470"/>
    <w:rsid w:val="005D4CB5"/>
    <w:rsid w:val="005D70C1"/>
    <w:rsid w:val="005D787A"/>
    <w:rsid w:val="005D7A76"/>
    <w:rsid w:val="005E1151"/>
    <w:rsid w:val="005E3ACA"/>
    <w:rsid w:val="005E3E4E"/>
    <w:rsid w:val="005E748E"/>
    <w:rsid w:val="005F0BAB"/>
    <w:rsid w:val="005F0FC8"/>
    <w:rsid w:val="005F1B1F"/>
    <w:rsid w:val="005F1BAA"/>
    <w:rsid w:val="005F227E"/>
    <w:rsid w:val="005F41FC"/>
    <w:rsid w:val="005F51BF"/>
    <w:rsid w:val="005F5408"/>
    <w:rsid w:val="005F6852"/>
    <w:rsid w:val="00604A91"/>
    <w:rsid w:val="00604DED"/>
    <w:rsid w:val="00612253"/>
    <w:rsid w:val="00612B8D"/>
    <w:rsid w:val="00613BC6"/>
    <w:rsid w:val="00615E9F"/>
    <w:rsid w:val="00616F7D"/>
    <w:rsid w:val="00617574"/>
    <w:rsid w:val="00617903"/>
    <w:rsid w:val="00617982"/>
    <w:rsid w:val="00621B4B"/>
    <w:rsid w:val="006225FC"/>
    <w:rsid w:val="00622DB2"/>
    <w:rsid w:val="0062325E"/>
    <w:rsid w:val="0062394F"/>
    <w:rsid w:val="00623FE1"/>
    <w:rsid w:val="00624337"/>
    <w:rsid w:val="00625911"/>
    <w:rsid w:val="0062753E"/>
    <w:rsid w:val="0062762C"/>
    <w:rsid w:val="00631F2E"/>
    <w:rsid w:val="00631FE1"/>
    <w:rsid w:val="0063748D"/>
    <w:rsid w:val="006415C8"/>
    <w:rsid w:val="00642888"/>
    <w:rsid w:val="00642DD7"/>
    <w:rsid w:val="00643376"/>
    <w:rsid w:val="006434DA"/>
    <w:rsid w:val="00643639"/>
    <w:rsid w:val="00643E18"/>
    <w:rsid w:val="00645A14"/>
    <w:rsid w:val="00646D67"/>
    <w:rsid w:val="0064731C"/>
    <w:rsid w:val="00650675"/>
    <w:rsid w:val="00651DCF"/>
    <w:rsid w:val="00652CE7"/>
    <w:rsid w:val="006535CE"/>
    <w:rsid w:val="00656425"/>
    <w:rsid w:val="00662551"/>
    <w:rsid w:val="00663255"/>
    <w:rsid w:val="0066488E"/>
    <w:rsid w:val="00665648"/>
    <w:rsid w:val="006658A7"/>
    <w:rsid w:val="006667FE"/>
    <w:rsid w:val="00666966"/>
    <w:rsid w:val="00667391"/>
    <w:rsid w:val="00667459"/>
    <w:rsid w:val="00670955"/>
    <w:rsid w:val="00671685"/>
    <w:rsid w:val="00673D87"/>
    <w:rsid w:val="00675B1A"/>
    <w:rsid w:val="00685B86"/>
    <w:rsid w:val="006912D8"/>
    <w:rsid w:val="00692C28"/>
    <w:rsid w:val="00695668"/>
    <w:rsid w:val="006A0045"/>
    <w:rsid w:val="006A2C38"/>
    <w:rsid w:val="006A2EE7"/>
    <w:rsid w:val="006A2FA5"/>
    <w:rsid w:val="006A4378"/>
    <w:rsid w:val="006A4DCD"/>
    <w:rsid w:val="006A4DD2"/>
    <w:rsid w:val="006A5A10"/>
    <w:rsid w:val="006A675A"/>
    <w:rsid w:val="006A7E4E"/>
    <w:rsid w:val="006B022F"/>
    <w:rsid w:val="006B0AAB"/>
    <w:rsid w:val="006B10F3"/>
    <w:rsid w:val="006B3799"/>
    <w:rsid w:val="006B4D67"/>
    <w:rsid w:val="006B52B8"/>
    <w:rsid w:val="006B5DDA"/>
    <w:rsid w:val="006B70EB"/>
    <w:rsid w:val="006C13EE"/>
    <w:rsid w:val="006C1647"/>
    <w:rsid w:val="006C28AF"/>
    <w:rsid w:val="006C2FB3"/>
    <w:rsid w:val="006C4B83"/>
    <w:rsid w:val="006C4FB4"/>
    <w:rsid w:val="006C649D"/>
    <w:rsid w:val="006C69B6"/>
    <w:rsid w:val="006D0AC9"/>
    <w:rsid w:val="006D0DE3"/>
    <w:rsid w:val="006D5321"/>
    <w:rsid w:val="006E064B"/>
    <w:rsid w:val="006E080E"/>
    <w:rsid w:val="006E157B"/>
    <w:rsid w:val="006E22C4"/>
    <w:rsid w:val="006E708C"/>
    <w:rsid w:val="006F00F9"/>
    <w:rsid w:val="006F0719"/>
    <w:rsid w:val="006F0B7B"/>
    <w:rsid w:val="006F0E74"/>
    <w:rsid w:val="006F13A5"/>
    <w:rsid w:val="006F2CB7"/>
    <w:rsid w:val="006F3BC1"/>
    <w:rsid w:val="006F54B0"/>
    <w:rsid w:val="006F593F"/>
    <w:rsid w:val="0070077F"/>
    <w:rsid w:val="007011D9"/>
    <w:rsid w:val="00701680"/>
    <w:rsid w:val="00701781"/>
    <w:rsid w:val="00703387"/>
    <w:rsid w:val="00711F21"/>
    <w:rsid w:val="00712190"/>
    <w:rsid w:val="00712530"/>
    <w:rsid w:val="00712F46"/>
    <w:rsid w:val="007138CB"/>
    <w:rsid w:val="00715CDC"/>
    <w:rsid w:val="007172D9"/>
    <w:rsid w:val="00717E6A"/>
    <w:rsid w:val="00720F77"/>
    <w:rsid w:val="00721F9F"/>
    <w:rsid w:val="00723080"/>
    <w:rsid w:val="007274F3"/>
    <w:rsid w:val="00727C33"/>
    <w:rsid w:val="007348AF"/>
    <w:rsid w:val="00735162"/>
    <w:rsid w:val="00735963"/>
    <w:rsid w:val="00736FE9"/>
    <w:rsid w:val="00743176"/>
    <w:rsid w:val="007438EA"/>
    <w:rsid w:val="00743C36"/>
    <w:rsid w:val="007450D4"/>
    <w:rsid w:val="00746774"/>
    <w:rsid w:val="00746DB9"/>
    <w:rsid w:val="00747E06"/>
    <w:rsid w:val="00750ECC"/>
    <w:rsid w:val="007545B9"/>
    <w:rsid w:val="00754A53"/>
    <w:rsid w:val="007555D9"/>
    <w:rsid w:val="0075583F"/>
    <w:rsid w:val="007572E5"/>
    <w:rsid w:val="0075762C"/>
    <w:rsid w:val="00757802"/>
    <w:rsid w:val="00757D6D"/>
    <w:rsid w:val="00757E67"/>
    <w:rsid w:val="00760178"/>
    <w:rsid w:val="00761CA5"/>
    <w:rsid w:val="007625CA"/>
    <w:rsid w:val="0076273A"/>
    <w:rsid w:val="0076461D"/>
    <w:rsid w:val="0076548F"/>
    <w:rsid w:val="00765DD0"/>
    <w:rsid w:val="00765EBA"/>
    <w:rsid w:val="0076788F"/>
    <w:rsid w:val="00770878"/>
    <w:rsid w:val="007708BB"/>
    <w:rsid w:val="00771696"/>
    <w:rsid w:val="00771F26"/>
    <w:rsid w:val="0077264C"/>
    <w:rsid w:val="0077454F"/>
    <w:rsid w:val="00775534"/>
    <w:rsid w:val="0077708A"/>
    <w:rsid w:val="007771DE"/>
    <w:rsid w:val="00777F69"/>
    <w:rsid w:val="0078003F"/>
    <w:rsid w:val="00780960"/>
    <w:rsid w:val="00781597"/>
    <w:rsid w:val="00782D72"/>
    <w:rsid w:val="007832EC"/>
    <w:rsid w:val="00784A51"/>
    <w:rsid w:val="00784F96"/>
    <w:rsid w:val="00786AA5"/>
    <w:rsid w:val="00791193"/>
    <w:rsid w:val="00793662"/>
    <w:rsid w:val="007951AB"/>
    <w:rsid w:val="007967C5"/>
    <w:rsid w:val="007A14D0"/>
    <w:rsid w:val="007A26BE"/>
    <w:rsid w:val="007A73B9"/>
    <w:rsid w:val="007A7EB9"/>
    <w:rsid w:val="007B0943"/>
    <w:rsid w:val="007B12E2"/>
    <w:rsid w:val="007B6AA4"/>
    <w:rsid w:val="007B7B85"/>
    <w:rsid w:val="007C0ABA"/>
    <w:rsid w:val="007C1064"/>
    <w:rsid w:val="007C5C8E"/>
    <w:rsid w:val="007D10FF"/>
    <w:rsid w:val="007D1F41"/>
    <w:rsid w:val="007D36D9"/>
    <w:rsid w:val="007D36DE"/>
    <w:rsid w:val="007D566A"/>
    <w:rsid w:val="007D715A"/>
    <w:rsid w:val="007D754F"/>
    <w:rsid w:val="007E0F71"/>
    <w:rsid w:val="007E127C"/>
    <w:rsid w:val="007E1AA1"/>
    <w:rsid w:val="007E2B82"/>
    <w:rsid w:val="007E3E5B"/>
    <w:rsid w:val="007E66C6"/>
    <w:rsid w:val="007E67D7"/>
    <w:rsid w:val="007F0416"/>
    <w:rsid w:val="007F0445"/>
    <w:rsid w:val="007F5D7C"/>
    <w:rsid w:val="007F71AD"/>
    <w:rsid w:val="007F7F64"/>
    <w:rsid w:val="00801607"/>
    <w:rsid w:val="00801DD8"/>
    <w:rsid w:val="00803CE1"/>
    <w:rsid w:val="00805035"/>
    <w:rsid w:val="00812DA4"/>
    <w:rsid w:val="0081383A"/>
    <w:rsid w:val="00817282"/>
    <w:rsid w:val="0082149E"/>
    <w:rsid w:val="00822C76"/>
    <w:rsid w:val="00825559"/>
    <w:rsid w:val="0082584E"/>
    <w:rsid w:val="00827813"/>
    <w:rsid w:val="00832A02"/>
    <w:rsid w:val="00834211"/>
    <w:rsid w:val="00835106"/>
    <w:rsid w:val="00835860"/>
    <w:rsid w:val="00835F95"/>
    <w:rsid w:val="00837DDE"/>
    <w:rsid w:val="00840D34"/>
    <w:rsid w:val="008424A2"/>
    <w:rsid w:val="00842C6F"/>
    <w:rsid w:val="008433FC"/>
    <w:rsid w:val="008436AB"/>
    <w:rsid w:val="008438C9"/>
    <w:rsid w:val="00843960"/>
    <w:rsid w:val="00843A13"/>
    <w:rsid w:val="008441B4"/>
    <w:rsid w:val="008501BD"/>
    <w:rsid w:val="00853EEF"/>
    <w:rsid w:val="00855C92"/>
    <w:rsid w:val="00857201"/>
    <w:rsid w:val="0085724C"/>
    <w:rsid w:val="00857F9E"/>
    <w:rsid w:val="00860875"/>
    <w:rsid w:val="00861580"/>
    <w:rsid w:val="008619D6"/>
    <w:rsid w:val="008646D7"/>
    <w:rsid w:val="00871566"/>
    <w:rsid w:val="00871ABA"/>
    <w:rsid w:val="008728A6"/>
    <w:rsid w:val="00874FC5"/>
    <w:rsid w:val="008771C2"/>
    <w:rsid w:val="00877270"/>
    <w:rsid w:val="00880945"/>
    <w:rsid w:val="0088171B"/>
    <w:rsid w:val="008818BC"/>
    <w:rsid w:val="00881E33"/>
    <w:rsid w:val="008834BA"/>
    <w:rsid w:val="00883BA0"/>
    <w:rsid w:val="008853BF"/>
    <w:rsid w:val="008855B8"/>
    <w:rsid w:val="008867D7"/>
    <w:rsid w:val="00886B93"/>
    <w:rsid w:val="00890240"/>
    <w:rsid w:val="008902F9"/>
    <w:rsid w:val="008923F2"/>
    <w:rsid w:val="00893199"/>
    <w:rsid w:val="008940FE"/>
    <w:rsid w:val="00894D00"/>
    <w:rsid w:val="008A0C4C"/>
    <w:rsid w:val="008A50DF"/>
    <w:rsid w:val="008A569B"/>
    <w:rsid w:val="008A5C12"/>
    <w:rsid w:val="008A620F"/>
    <w:rsid w:val="008A68F7"/>
    <w:rsid w:val="008B0EA6"/>
    <w:rsid w:val="008B2F27"/>
    <w:rsid w:val="008B33E0"/>
    <w:rsid w:val="008B47F3"/>
    <w:rsid w:val="008B62CC"/>
    <w:rsid w:val="008C02F6"/>
    <w:rsid w:val="008C0CF2"/>
    <w:rsid w:val="008C3A80"/>
    <w:rsid w:val="008C496A"/>
    <w:rsid w:val="008C56F1"/>
    <w:rsid w:val="008C62D1"/>
    <w:rsid w:val="008D1E97"/>
    <w:rsid w:val="008D3031"/>
    <w:rsid w:val="008D6FCB"/>
    <w:rsid w:val="008D7F9F"/>
    <w:rsid w:val="008E28AF"/>
    <w:rsid w:val="008E2DFB"/>
    <w:rsid w:val="008E35E2"/>
    <w:rsid w:val="008E3A7C"/>
    <w:rsid w:val="008E3BD8"/>
    <w:rsid w:val="008E5715"/>
    <w:rsid w:val="008E774F"/>
    <w:rsid w:val="008E7A59"/>
    <w:rsid w:val="008F3C78"/>
    <w:rsid w:val="008F4395"/>
    <w:rsid w:val="008F69F3"/>
    <w:rsid w:val="008F7CCA"/>
    <w:rsid w:val="00903108"/>
    <w:rsid w:val="009039FC"/>
    <w:rsid w:val="00903F4E"/>
    <w:rsid w:val="00906031"/>
    <w:rsid w:val="00906673"/>
    <w:rsid w:val="009072B2"/>
    <w:rsid w:val="00910337"/>
    <w:rsid w:val="00911615"/>
    <w:rsid w:val="009118BD"/>
    <w:rsid w:val="0091371E"/>
    <w:rsid w:val="009163AD"/>
    <w:rsid w:val="00916726"/>
    <w:rsid w:val="00916CCE"/>
    <w:rsid w:val="009245D9"/>
    <w:rsid w:val="0092484D"/>
    <w:rsid w:val="009306DD"/>
    <w:rsid w:val="00932911"/>
    <w:rsid w:val="00933FF3"/>
    <w:rsid w:val="0093464A"/>
    <w:rsid w:val="00937A58"/>
    <w:rsid w:val="00940423"/>
    <w:rsid w:val="00940A6E"/>
    <w:rsid w:val="00941C98"/>
    <w:rsid w:val="00941CBB"/>
    <w:rsid w:val="009420C4"/>
    <w:rsid w:val="00942476"/>
    <w:rsid w:val="00942B94"/>
    <w:rsid w:val="00942BC4"/>
    <w:rsid w:val="00945E65"/>
    <w:rsid w:val="00947B9D"/>
    <w:rsid w:val="0095129A"/>
    <w:rsid w:val="009521C5"/>
    <w:rsid w:val="00953209"/>
    <w:rsid w:val="0095349E"/>
    <w:rsid w:val="00953547"/>
    <w:rsid w:val="00953572"/>
    <w:rsid w:val="009540EE"/>
    <w:rsid w:val="0095421C"/>
    <w:rsid w:val="00955047"/>
    <w:rsid w:val="00957962"/>
    <w:rsid w:val="0096071A"/>
    <w:rsid w:val="009609D6"/>
    <w:rsid w:val="00961ECF"/>
    <w:rsid w:val="00963218"/>
    <w:rsid w:val="00964A9B"/>
    <w:rsid w:val="00964DC0"/>
    <w:rsid w:val="00965212"/>
    <w:rsid w:val="00966F44"/>
    <w:rsid w:val="009703B0"/>
    <w:rsid w:val="00970ADB"/>
    <w:rsid w:val="0097109A"/>
    <w:rsid w:val="009725C8"/>
    <w:rsid w:val="00972F56"/>
    <w:rsid w:val="00973A69"/>
    <w:rsid w:val="00973F81"/>
    <w:rsid w:val="00973F9A"/>
    <w:rsid w:val="00976DBB"/>
    <w:rsid w:val="00976F3F"/>
    <w:rsid w:val="0097701B"/>
    <w:rsid w:val="00977DED"/>
    <w:rsid w:val="00980383"/>
    <w:rsid w:val="00980732"/>
    <w:rsid w:val="0098086E"/>
    <w:rsid w:val="00983099"/>
    <w:rsid w:val="009838BC"/>
    <w:rsid w:val="00985FD4"/>
    <w:rsid w:val="00986562"/>
    <w:rsid w:val="00986576"/>
    <w:rsid w:val="00991D57"/>
    <w:rsid w:val="00992095"/>
    <w:rsid w:val="00992AC7"/>
    <w:rsid w:val="00996E3A"/>
    <w:rsid w:val="00996E60"/>
    <w:rsid w:val="009A18A3"/>
    <w:rsid w:val="009A22D5"/>
    <w:rsid w:val="009A3E04"/>
    <w:rsid w:val="009A401A"/>
    <w:rsid w:val="009A451C"/>
    <w:rsid w:val="009B089D"/>
    <w:rsid w:val="009B1528"/>
    <w:rsid w:val="009B188F"/>
    <w:rsid w:val="009B3AF5"/>
    <w:rsid w:val="009B595B"/>
    <w:rsid w:val="009B61E7"/>
    <w:rsid w:val="009B7179"/>
    <w:rsid w:val="009B7E7B"/>
    <w:rsid w:val="009C0204"/>
    <w:rsid w:val="009C0857"/>
    <w:rsid w:val="009C1A40"/>
    <w:rsid w:val="009C1D02"/>
    <w:rsid w:val="009C5714"/>
    <w:rsid w:val="009C7E62"/>
    <w:rsid w:val="009D1152"/>
    <w:rsid w:val="009D3BFE"/>
    <w:rsid w:val="009E0DC7"/>
    <w:rsid w:val="009E33CB"/>
    <w:rsid w:val="009E3A40"/>
    <w:rsid w:val="009E58A9"/>
    <w:rsid w:val="009E645B"/>
    <w:rsid w:val="009E6A0A"/>
    <w:rsid w:val="009E7B0C"/>
    <w:rsid w:val="009F0916"/>
    <w:rsid w:val="009F10D2"/>
    <w:rsid w:val="009F4B3C"/>
    <w:rsid w:val="009F60CF"/>
    <w:rsid w:val="00A01607"/>
    <w:rsid w:val="00A02674"/>
    <w:rsid w:val="00A033CF"/>
    <w:rsid w:val="00A03F58"/>
    <w:rsid w:val="00A05F64"/>
    <w:rsid w:val="00A10236"/>
    <w:rsid w:val="00A102E8"/>
    <w:rsid w:val="00A110A6"/>
    <w:rsid w:val="00A11364"/>
    <w:rsid w:val="00A12138"/>
    <w:rsid w:val="00A1321B"/>
    <w:rsid w:val="00A150AB"/>
    <w:rsid w:val="00A1702A"/>
    <w:rsid w:val="00A17A59"/>
    <w:rsid w:val="00A21077"/>
    <w:rsid w:val="00A21E69"/>
    <w:rsid w:val="00A22F5C"/>
    <w:rsid w:val="00A26092"/>
    <w:rsid w:val="00A32CDB"/>
    <w:rsid w:val="00A37445"/>
    <w:rsid w:val="00A37987"/>
    <w:rsid w:val="00A37D33"/>
    <w:rsid w:val="00A40CDA"/>
    <w:rsid w:val="00A426D7"/>
    <w:rsid w:val="00A44424"/>
    <w:rsid w:val="00A46DC5"/>
    <w:rsid w:val="00A51862"/>
    <w:rsid w:val="00A529AE"/>
    <w:rsid w:val="00A552DA"/>
    <w:rsid w:val="00A56C8C"/>
    <w:rsid w:val="00A6036A"/>
    <w:rsid w:val="00A61999"/>
    <w:rsid w:val="00A63FEC"/>
    <w:rsid w:val="00A7112C"/>
    <w:rsid w:val="00A717DC"/>
    <w:rsid w:val="00A74841"/>
    <w:rsid w:val="00A74AB1"/>
    <w:rsid w:val="00A75130"/>
    <w:rsid w:val="00A75494"/>
    <w:rsid w:val="00A75CCD"/>
    <w:rsid w:val="00A7661D"/>
    <w:rsid w:val="00A77BC6"/>
    <w:rsid w:val="00A83082"/>
    <w:rsid w:val="00A844A0"/>
    <w:rsid w:val="00A84B3A"/>
    <w:rsid w:val="00A85825"/>
    <w:rsid w:val="00A86D1A"/>
    <w:rsid w:val="00A9033E"/>
    <w:rsid w:val="00A907C2"/>
    <w:rsid w:val="00A90BE6"/>
    <w:rsid w:val="00A933DB"/>
    <w:rsid w:val="00A93B8B"/>
    <w:rsid w:val="00A94561"/>
    <w:rsid w:val="00A9712F"/>
    <w:rsid w:val="00A9714B"/>
    <w:rsid w:val="00AA4793"/>
    <w:rsid w:val="00AA6AC0"/>
    <w:rsid w:val="00AB0BA6"/>
    <w:rsid w:val="00AB3DF4"/>
    <w:rsid w:val="00AB7305"/>
    <w:rsid w:val="00AB7B72"/>
    <w:rsid w:val="00AC1759"/>
    <w:rsid w:val="00AC4143"/>
    <w:rsid w:val="00AC4C66"/>
    <w:rsid w:val="00AC5800"/>
    <w:rsid w:val="00AC6A95"/>
    <w:rsid w:val="00AD0807"/>
    <w:rsid w:val="00AD3152"/>
    <w:rsid w:val="00AD4B4B"/>
    <w:rsid w:val="00AE020F"/>
    <w:rsid w:val="00AE24F9"/>
    <w:rsid w:val="00AE7859"/>
    <w:rsid w:val="00AF11E6"/>
    <w:rsid w:val="00AF381E"/>
    <w:rsid w:val="00AF694B"/>
    <w:rsid w:val="00AF731D"/>
    <w:rsid w:val="00B01A3B"/>
    <w:rsid w:val="00B043CD"/>
    <w:rsid w:val="00B04571"/>
    <w:rsid w:val="00B07A5E"/>
    <w:rsid w:val="00B07D0E"/>
    <w:rsid w:val="00B12951"/>
    <w:rsid w:val="00B14380"/>
    <w:rsid w:val="00B15E27"/>
    <w:rsid w:val="00B16AFA"/>
    <w:rsid w:val="00B20036"/>
    <w:rsid w:val="00B2085A"/>
    <w:rsid w:val="00B21B75"/>
    <w:rsid w:val="00B243BA"/>
    <w:rsid w:val="00B26240"/>
    <w:rsid w:val="00B30B93"/>
    <w:rsid w:val="00B312BA"/>
    <w:rsid w:val="00B313F8"/>
    <w:rsid w:val="00B31E52"/>
    <w:rsid w:val="00B32622"/>
    <w:rsid w:val="00B33D6A"/>
    <w:rsid w:val="00B343C7"/>
    <w:rsid w:val="00B349E3"/>
    <w:rsid w:val="00B4085A"/>
    <w:rsid w:val="00B42148"/>
    <w:rsid w:val="00B422C9"/>
    <w:rsid w:val="00B438FF"/>
    <w:rsid w:val="00B44291"/>
    <w:rsid w:val="00B45026"/>
    <w:rsid w:val="00B50613"/>
    <w:rsid w:val="00B55FF7"/>
    <w:rsid w:val="00B5615E"/>
    <w:rsid w:val="00B578DA"/>
    <w:rsid w:val="00B6347E"/>
    <w:rsid w:val="00B64026"/>
    <w:rsid w:val="00B65758"/>
    <w:rsid w:val="00B65C2A"/>
    <w:rsid w:val="00B6617C"/>
    <w:rsid w:val="00B66894"/>
    <w:rsid w:val="00B67B32"/>
    <w:rsid w:val="00B67E55"/>
    <w:rsid w:val="00B7077B"/>
    <w:rsid w:val="00B721D2"/>
    <w:rsid w:val="00B7316F"/>
    <w:rsid w:val="00B738C2"/>
    <w:rsid w:val="00B73D0E"/>
    <w:rsid w:val="00B7521E"/>
    <w:rsid w:val="00B80FEC"/>
    <w:rsid w:val="00B8114F"/>
    <w:rsid w:val="00B8161E"/>
    <w:rsid w:val="00B840D1"/>
    <w:rsid w:val="00B84B92"/>
    <w:rsid w:val="00B85A48"/>
    <w:rsid w:val="00B87F9D"/>
    <w:rsid w:val="00B908CD"/>
    <w:rsid w:val="00B931D8"/>
    <w:rsid w:val="00B936B7"/>
    <w:rsid w:val="00B94425"/>
    <w:rsid w:val="00B950E5"/>
    <w:rsid w:val="00B95C9F"/>
    <w:rsid w:val="00BA0A07"/>
    <w:rsid w:val="00BA1D64"/>
    <w:rsid w:val="00BA2FAB"/>
    <w:rsid w:val="00BA32A5"/>
    <w:rsid w:val="00BA5CCE"/>
    <w:rsid w:val="00BA6FAE"/>
    <w:rsid w:val="00BA7FEB"/>
    <w:rsid w:val="00BB4520"/>
    <w:rsid w:val="00BB464B"/>
    <w:rsid w:val="00BB5C74"/>
    <w:rsid w:val="00BB7056"/>
    <w:rsid w:val="00BC048B"/>
    <w:rsid w:val="00BC1003"/>
    <w:rsid w:val="00BC391E"/>
    <w:rsid w:val="00BC50B3"/>
    <w:rsid w:val="00BC53CA"/>
    <w:rsid w:val="00BC681F"/>
    <w:rsid w:val="00BC7AC0"/>
    <w:rsid w:val="00BC7B62"/>
    <w:rsid w:val="00BD1CB6"/>
    <w:rsid w:val="00BD20CA"/>
    <w:rsid w:val="00BD3092"/>
    <w:rsid w:val="00BE0C7F"/>
    <w:rsid w:val="00BE2A2D"/>
    <w:rsid w:val="00BE3127"/>
    <w:rsid w:val="00BE52A2"/>
    <w:rsid w:val="00BF04B3"/>
    <w:rsid w:val="00BF1D1C"/>
    <w:rsid w:val="00BF3998"/>
    <w:rsid w:val="00BF4758"/>
    <w:rsid w:val="00BF686C"/>
    <w:rsid w:val="00C00F1E"/>
    <w:rsid w:val="00C01972"/>
    <w:rsid w:val="00C01FCB"/>
    <w:rsid w:val="00C03CE3"/>
    <w:rsid w:val="00C043E0"/>
    <w:rsid w:val="00C05161"/>
    <w:rsid w:val="00C05729"/>
    <w:rsid w:val="00C10B7E"/>
    <w:rsid w:val="00C11126"/>
    <w:rsid w:val="00C111A5"/>
    <w:rsid w:val="00C1280C"/>
    <w:rsid w:val="00C13ADA"/>
    <w:rsid w:val="00C14243"/>
    <w:rsid w:val="00C15D28"/>
    <w:rsid w:val="00C15D3F"/>
    <w:rsid w:val="00C16A35"/>
    <w:rsid w:val="00C16DD0"/>
    <w:rsid w:val="00C21895"/>
    <w:rsid w:val="00C22260"/>
    <w:rsid w:val="00C22D18"/>
    <w:rsid w:val="00C24D92"/>
    <w:rsid w:val="00C2570E"/>
    <w:rsid w:val="00C30271"/>
    <w:rsid w:val="00C32181"/>
    <w:rsid w:val="00C356D9"/>
    <w:rsid w:val="00C4001F"/>
    <w:rsid w:val="00C43EA8"/>
    <w:rsid w:val="00C43F23"/>
    <w:rsid w:val="00C469C2"/>
    <w:rsid w:val="00C51377"/>
    <w:rsid w:val="00C518DF"/>
    <w:rsid w:val="00C53CE1"/>
    <w:rsid w:val="00C53D82"/>
    <w:rsid w:val="00C55137"/>
    <w:rsid w:val="00C55B91"/>
    <w:rsid w:val="00C56A28"/>
    <w:rsid w:val="00C6169C"/>
    <w:rsid w:val="00C635DC"/>
    <w:rsid w:val="00C63DC0"/>
    <w:rsid w:val="00C64932"/>
    <w:rsid w:val="00C64A70"/>
    <w:rsid w:val="00C64C40"/>
    <w:rsid w:val="00C66AED"/>
    <w:rsid w:val="00C70C9B"/>
    <w:rsid w:val="00C714BE"/>
    <w:rsid w:val="00C720AD"/>
    <w:rsid w:val="00C72EEA"/>
    <w:rsid w:val="00C74533"/>
    <w:rsid w:val="00C76F39"/>
    <w:rsid w:val="00C77879"/>
    <w:rsid w:val="00C83EFC"/>
    <w:rsid w:val="00C84EEE"/>
    <w:rsid w:val="00C850CA"/>
    <w:rsid w:val="00C86023"/>
    <w:rsid w:val="00C87EE7"/>
    <w:rsid w:val="00C91CE2"/>
    <w:rsid w:val="00C92558"/>
    <w:rsid w:val="00C9760B"/>
    <w:rsid w:val="00C97CA5"/>
    <w:rsid w:val="00CA0474"/>
    <w:rsid w:val="00CA2DAF"/>
    <w:rsid w:val="00CA37C7"/>
    <w:rsid w:val="00CA4CA9"/>
    <w:rsid w:val="00CA5EAF"/>
    <w:rsid w:val="00CB161A"/>
    <w:rsid w:val="00CB17FD"/>
    <w:rsid w:val="00CB4ED5"/>
    <w:rsid w:val="00CB68C4"/>
    <w:rsid w:val="00CB6D38"/>
    <w:rsid w:val="00CC1220"/>
    <w:rsid w:val="00CC2A52"/>
    <w:rsid w:val="00CC47CC"/>
    <w:rsid w:val="00CC4C24"/>
    <w:rsid w:val="00CC6052"/>
    <w:rsid w:val="00CD1EC3"/>
    <w:rsid w:val="00CD3B35"/>
    <w:rsid w:val="00CD420C"/>
    <w:rsid w:val="00CD58CA"/>
    <w:rsid w:val="00CE1159"/>
    <w:rsid w:val="00CE22C7"/>
    <w:rsid w:val="00CE2BCF"/>
    <w:rsid w:val="00CE4151"/>
    <w:rsid w:val="00CE4A50"/>
    <w:rsid w:val="00CE60AA"/>
    <w:rsid w:val="00CE613F"/>
    <w:rsid w:val="00CE644B"/>
    <w:rsid w:val="00CF17BA"/>
    <w:rsid w:val="00CF2B57"/>
    <w:rsid w:val="00CF4519"/>
    <w:rsid w:val="00CF4D07"/>
    <w:rsid w:val="00CF5963"/>
    <w:rsid w:val="00CF6295"/>
    <w:rsid w:val="00CF6EDA"/>
    <w:rsid w:val="00CF7636"/>
    <w:rsid w:val="00D02918"/>
    <w:rsid w:val="00D035D1"/>
    <w:rsid w:val="00D03E7F"/>
    <w:rsid w:val="00D0547A"/>
    <w:rsid w:val="00D059D7"/>
    <w:rsid w:val="00D06FC3"/>
    <w:rsid w:val="00D07A86"/>
    <w:rsid w:val="00D12CAF"/>
    <w:rsid w:val="00D13515"/>
    <w:rsid w:val="00D13BE5"/>
    <w:rsid w:val="00D14965"/>
    <w:rsid w:val="00D14E3E"/>
    <w:rsid w:val="00D24CF0"/>
    <w:rsid w:val="00D2625F"/>
    <w:rsid w:val="00D276D4"/>
    <w:rsid w:val="00D27786"/>
    <w:rsid w:val="00D311E1"/>
    <w:rsid w:val="00D40118"/>
    <w:rsid w:val="00D40296"/>
    <w:rsid w:val="00D406CB"/>
    <w:rsid w:val="00D416BE"/>
    <w:rsid w:val="00D43CE2"/>
    <w:rsid w:val="00D447A8"/>
    <w:rsid w:val="00D456DB"/>
    <w:rsid w:val="00D469F6"/>
    <w:rsid w:val="00D47927"/>
    <w:rsid w:val="00D47C81"/>
    <w:rsid w:val="00D50167"/>
    <w:rsid w:val="00D51513"/>
    <w:rsid w:val="00D51987"/>
    <w:rsid w:val="00D5219A"/>
    <w:rsid w:val="00D52318"/>
    <w:rsid w:val="00D529C3"/>
    <w:rsid w:val="00D551E7"/>
    <w:rsid w:val="00D556A9"/>
    <w:rsid w:val="00D560CF"/>
    <w:rsid w:val="00D572B2"/>
    <w:rsid w:val="00D60F6F"/>
    <w:rsid w:val="00D636BC"/>
    <w:rsid w:val="00D63888"/>
    <w:rsid w:val="00D6457A"/>
    <w:rsid w:val="00D65DB7"/>
    <w:rsid w:val="00D662EF"/>
    <w:rsid w:val="00D707C8"/>
    <w:rsid w:val="00D70C63"/>
    <w:rsid w:val="00D7121F"/>
    <w:rsid w:val="00D7205C"/>
    <w:rsid w:val="00D72261"/>
    <w:rsid w:val="00D73F38"/>
    <w:rsid w:val="00D7403C"/>
    <w:rsid w:val="00D74317"/>
    <w:rsid w:val="00D75215"/>
    <w:rsid w:val="00D75805"/>
    <w:rsid w:val="00D76582"/>
    <w:rsid w:val="00D77E05"/>
    <w:rsid w:val="00D80544"/>
    <w:rsid w:val="00D8280C"/>
    <w:rsid w:val="00D83785"/>
    <w:rsid w:val="00D843D9"/>
    <w:rsid w:val="00D84722"/>
    <w:rsid w:val="00D860B5"/>
    <w:rsid w:val="00D87683"/>
    <w:rsid w:val="00D877A0"/>
    <w:rsid w:val="00D87BF7"/>
    <w:rsid w:val="00D900E9"/>
    <w:rsid w:val="00D91827"/>
    <w:rsid w:val="00D9494D"/>
    <w:rsid w:val="00DA3032"/>
    <w:rsid w:val="00DA44A2"/>
    <w:rsid w:val="00DA5AD8"/>
    <w:rsid w:val="00DA5BD6"/>
    <w:rsid w:val="00DA5E87"/>
    <w:rsid w:val="00DA6063"/>
    <w:rsid w:val="00DB02C4"/>
    <w:rsid w:val="00DB23B3"/>
    <w:rsid w:val="00DB34C6"/>
    <w:rsid w:val="00DB4700"/>
    <w:rsid w:val="00DB5DD2"/>
    <w:rsid w:val="00DB6B4E"/>
    <w:rsid w:val="00DC06DF"/>
    <w:rsid w:val="00DC1896"/>
    <w:rsid w:val="00DC523C"/>
    <w:rsid w:val="00DC6D72"/>
    <w:rsid w:val="00DC7D3C"/>
    <w:rsid w:val="00DD0B01"/>
    <w:rsid w:val="00DD0D33"/>
    <w:rsid w:val="00DD3B4E"/>
    <w:rsid w:val="00DD3E35"/>
    <w:rsid w:val="00DD522A"/>
    <w:rsid w:val="00DD5B00"/>
    <w:rsid w:val="00DD7B45"/>
    <w:rsid w:val="00DE06CC"/>
    <w:rsid w:val="00DE10AF"/>
    <w:rsid w:val="00DE1EA1"/>
    <w:rsid w:val="00DE2CCE"/>
    <w:rsid w:val="00DE603D"/>
    <w:rsid w:val="00DE798E"/>
    <w:rsid w:val="00DF0173"/>
    <w:rsid w:val="00DF400D"/>
    <w:rsid w:val="00DF5E5F"/>
    <w:rsid w:val="00DF7CAA"/>
    <w:rsid w:val="00E0002B"/>
    <w:rsid w:val="00E006B8"/>
    <w:rsid w:val="00E008EA"/>
    <w:rsid w:val="00E02A0F"/>
    <w:rsid w:val="00E03257"/>
    <w:rsid w:val="00E11CEF"/>
    <w:rsid w:val="00E1373E"/>
    <w:rsid w:val="00E1379C"/>
    <w:rsid w:val="00E158BA"/>
    <w:rsid w:val="00E15F68"/>
    <w:rsid w:val="00E2031C"/>
    <w:rsid w:val="00E20D04"/>
    <w:rsid w:val="00E211B3"/>
    <w:rsid w:val="00E2176A"/>
    <w:rsid w:val="00E21C38"/>
    <w:rsid w:val="00E22CE1"/>
    <w:rsid w:val="00E2321E"/>
    <w:rsid w:val="00E249B5"/>
    <w:rsid w:val="00E26ECC"/>
    <w:rsid w:val="00E273FE"/>
    <w:rsid w:val="00E321FF"/>
    <w:rsid w:val="00E3541B"/>
    <w:rsid w:val="00E36BF3"/>
    <w:rsid w:val="00E37BD9"/>
    <w:rsid w:val="00E4027D"/>
    <w:rsid w:val="00E40884"/>
    <w:rsid w:val="00E420D9"/>
    <w:rsid w:val="00E42568"/>
    <w:rsid w:val="00E45EB0"/>
    <w:rsid w:val="00E50900"/>
    <w:rsid w:val="00E51CEE"/>
    <w:rsid w:val="00E557A4"/>
    <w:rsid w:val="00E5595E"/>
    <w:rsid w:val="00E55D20"/>
    <w:rsid w:val="00E605EA"/>
    <w:rsid w:val="00E6080A"/>
    <w:rsid w:val="00E61011"/>
    <w:rsid w:val="00E62D15"/>
    <w:rsid w:val="00E6371E"/>
    <w:rsid w:val="00E645C4"/>
    <w:rsid w:val="00E6671C"/>
    <w:rsid w:val="00E667F5"/>
    <w:rsid w:val="00E675B3"/>
    <w:rsid w:val="00E67D18"/>
    <w:rsid w:val="00E70BF4"/>
    <w:rsid w:val="00E720E9"/>
    <w:rsid w:val="00E72AB4"/>
    <w:rsid w:val="00E7305E"/>
    <w:rsid w:val="00E74055"/>
    <w:rsid w:val="00E75DD3"/>
    <w:rsid w:val="00E77177"/>
    <w:rsid w:val="00E80B39"/>
    <w:rsid w:val="00E82923"/>
    <w:rsid w:val="00E8347F"/>
    <w:rsid w:val="00E87B4D"/>
    <w:rsid w:val="00E93756"/>
    <w:rsid w:val="00E93ADF"/>
    <w:rsid w:val="00E93DB7"/>
    <w:rsid w:val="00E93E7D"/>
    <w:rsid w:val="00E941C4"/>
    <w:rsid w:val="00E95D72"/>
    <w:rsid w:val="00E960EF"/>
    <w:rsid w:val="00E96CF6"/>
    <w:rsid w:val="00E97356"/>
    <w:rsid w:val="00EA5601"/>
    <w:rsid w:val="00EA594D"/>
    <w:rsid w:val="00EA5C76"/>
    <w:rsid w:val="00EA7BE0"/>
    <w:rsid w:val="00EB0F80"/>
    <w:rsid w:val="00EB5759"/>
    <w:rsid w:val="00EB6562"/>
    <w:rsid w:val="00EB7AA3"/>
    <w:rsid w:val="00EC0677"/>
    <w:rsid w:val="00EC660D"/>
    <w:rsid w:val="00EC6CD6"/>
    <w:rsid w:val="00EC74FC"/>
    <w:rsid w:val="00EC7538"/>
    <w:rsid w:val="00ED51F1"/>
    <w:rsid w:val="00ED6E3C"/>
    <w:rsid w:val="00EE02B1"/>
    <w:rsid w:val="00EE0E20"/>
    <w:rsid w:val="00EE2E3E"/>
    <w:rsid w:val="00EE6B41"/>
    <w:rsid w:val="00EE767B"/>
    <w:rsid w:val="00EF1245"/>
    <w:rsid w:val="00EF171F"/>
    <w:rsid w:val="00EF1A40"/>
    <w:rsid w:val="00EF48BA"/>
    <w:rsid w:val="00EF52D3"/>
    <w:rsid w:val="00EF53C0"/>
    <w:rsid w:val="00EF6253"/>
    <w:rsid w:val="00EF6623"/>
    <w:rsid w:val="00EF6BEA"/>
    <w:rsid w:val="00F00DD4"/>
    <w:rsid w:val="00F047CE"/>
    <w:rsid w:val="00F070FA"/>
    <w:rsid w:val="00F072A0"/>
    <w:rsid w:val="00F10B8B"/>
    <w:rsid w:val="00F11317"/>
    <w:rsid w:val="00F1147D"/>
    <w:rsid w:val="00F11B3C"/>
    <w:rsid w:val="00F11E0F"/>
    <w:rsid w:val="00F12DBA"/>
    <w:rsid w:val="00F16742"/>
    <w:rsid w:val="00F1680C"/>
    <w:rsid w:val="00F268AC"/>
    <w:rsid w:val="00F304C1"/>
    <w:rsid w:val="00F3230D"/>
    <w:rsid w:val="00F37332"/>
    <w:rsid w:val="00F40776"/>
    <w:rsid w:val="00F42832"/>
    <w:rsid w:val="00F458D9"/>
    <w:rsid w:val="00F45D8E"/>
    <w:rsid w:val="00F4654C"/>
    <w:rsid w:val="00F477A2"/>
    <w:rsid w:val="00F508FC"/>
    <w:rsid w:val="00F5206D"/>
    <w:rsid w:val="00F56358"/>
    <w:rsid w:val="00F565D6"/>
    <w:rsid w:val="00F566B9"/>
    <w:rsid w:val="00F5685A"/>
    <w:rsid w:val="00F615A8"/>
    <w:rsid w:val="00F630CE"/>
    <w:rsid w:val="00F64BA1"/>
    <w:rsid w:val="00F664F4"/>
    <w:rsid w:val="00F674AF"/>
    <w:rsid w:val="00F679D7"/>
    <w:rsid w:val="00F705F7"/>
    <w:rsid w:val="00F75487"/>
    <w:rsid w:val="00F8049B"/>
    <w:rsid w:val="00F8299B"/>
    <w:rsid w:val="00F85DE1"/>
    <w:rsid w:val="00F9062F"/>
    <w:rsid w:val="00F918C3"/>
    <w:rsid w:val="00F92B1C"/>
    <w:rsid w:val="00F942BA"/>
    <w:rsid w:val="00F964FB"/>
    <w:rsid w:val="00F96DB6"/>
    <w:rsid w:val="00F96FA8"/>
    <w:rsid w:val="00F971E5"/>
    <w:rsid w:val="00F974E0"/>
    <w:rsid w:val="00FA0520"/>
    <w:rsid w:val="00FA0AC7"/>
    <w:rsid w:val="00FA40BD"/>
    <w:rsid w:val="00FA56B9"/>
    <w:rsid w:val="00FA7535"/>
    <w:rsid w:val="00FB15EB"/>
    <w:rsid w:val="00FB177C"/>
    <w:rsid w:val="00FB1D47"/>
    <w:rsid w:val="00FB61E6"/>
    <w:rsid w:val="00FB6B7E"/>
    <w:rsid w:val="00FC0D27"/>
    <w:rsid w:val="00FC1F67"/>
    <w:rsid w:val="00FC27C0"/>
    <w:rsid w:val="00FC3F40"/>
    <w:rsid w:val="00FC6FC4"/>
    <w:rsid w:val="00FC774B"/>
    <w:rsid w:val="00FC79A4"/>
    <w:rsid w:val="00FC7B2B"/>
    <w:rsid w:val="00FD0560"/>
    <w:rsid w:val="00FD130C"/>
    <w:rsid w:val="00FD15A8"/>
    <w:rsid w:val="00FD29CB"/>
    <w:rsid w:val="00FD3220"/>
    <w:rsid w:val="00FE1832"/>
    <w:rsid w:val="00FE1C8B"/>
    <w:rsid w:val="00FE2345"/>
    <w:rsid w:val="00FE3A40"/>
    <w:rsid w:val="00FE6204"/>
    <w:rsid w:val="00FE69D1"/>
    <w:rsid w:val="00FF0F8D"/>
    <w:rsid w:val="00FF18BC"/>
    <w:rsid w:val="00FF39D6"/>
    <w:rsid w:val="00FF5001"/>
    <w:rsid w:val="00FF5733"/>
    <w:rsid w:val="00FF5D57"/>
    <w:rsid w:val="00FF783C"/>
    <w:rsid w:val="00FF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B0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1D454E"/>
    <w:pPr>
      <w:tabs>
        <w:tab w:val="left" w:pos="440"/>
        <w:tab w:val="right" w:leader="dot" w:pos="8222"/>
        <w:tab w:val="left" w:pos="8364"/>
      </w:tabs>
      <w:spacing w:after="100" w:line="276" w:lineRule="auto"/>
      <w:ind w:left="426" w:right="651" w:hanging="426"/>
    </w:pPr>
    <w:rPr>
      <w:rFonts w:ascii="Arial" w:eastAsiaTheme="minorEastAsia" w:hAnsi="Arial" w:cs="Arial"/>
      <w:i/>
      <w:iCs/>
      <w:noProof/>
      <w:sz w:val="22"/>
      <w:szCs w:val="22"/>
      <w:lang w:eastAsia="en-GB"/>
      <w14:scene3d>
        <w14:camera w14:prst="orthographicFront"/>
        <w14:lightRig w14:rig="threePt" w14:dir="t">
          <w14:rot w14:lat="0" w14:lon="0" w14:rev="0"/>
        </w14:lightRig>
      </w14:scene3d>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4"/>
      </w:numPr>
      <w:contextualSpacing/>
    </w:pPr>
  </w:style>
  <w:style w:type="paragraph" w:customStyle="1" w:styleId="Heading21">
    <w:name w:val="Heading 21"/>
    <w:basedOn w:val="Heading2"/>
    <w:qFormat/>
    <w:rsid w:val="00883BA0"/>
    <w:pPr>
      <w:numPr>
        <w:numId w:val="28"/>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BodyTextIndent2">
    <w:name w:val="Body Text Indent 2"/>
    <w:basedOn w:val="Normal"/>
    <w:link w:val="BodyTextIndent2Char"/>
    <w:semiHidden/>
    <w:unhideWhenUsed/>
    <w:rsid w:val="00955047"/>
    <w:pPr>
      <w:spacing w:after="120" w:line="480" w:lineRule="auto"/>
      <w:ind w:left="283"/>
    </w:pPr>
  </w:style>
  <w:style w:type="character" w:customStyle="1" w:styleId="BodyTextIndent2Char">
    <w:name w:val="Body Text Indent 2 Char"/>
    <w:basedOn w:val="DefaultParagraphFont"/>
    <w:link w:val="BodyTextIndent2"/>
    <w:semiHidden/>
    <w:rsid w:val="00955047"/>
    <w:rPr>
      <w:sz w:val="24"/>
      <w:lang w:eastAsia="en-US"/>
    </w:rPr>
  </w:style>
  <w:style w:type="table" w:customStyle="1" w:styleId="TableGrid1">
    <w:name w:val="Table Grid1"/>
    <w:basedOn w:val="TableNormal"/>
    <w:next w:val="TableGrid"/>
    <w:uiPriority w:val="39"/>
    <w:rsid w:val="00701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8192</Words>
  <Characters>46696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Parish Clerk</cp:lastModifiedBy>
  <cp:revision>2</cp:revision>
  <cp:lastPrinted>2022-05-30T07:49:00Z</cp:lastPrinted>
  <dcterms:created xsi:type="dcterms:W3CDTF">2025-09-07T15:07:00Z</dcterms:created>
  <dcterms:modified xsi:type="dcterms:W3CDTF">2025-09-07T15:07:00Z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